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85"/>
        <w:gridCol w:w="4786"/>
        <w:gridCol w:w="4785"/>
        <w:gridCol w:w="4786"/>
      </w:tblGrid>
      <w:tr w14:paraId="7B56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8BDF6C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</w:rPr>
              <w:t>Муниципальное казенное дошкольное образовательное учреждение</w:t>
            </w:r>
          </w:p>
          <w:p w14:paraId="531D541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</w:rPr>
              <w:t>«Нютюгский детский сад»</w:t>
            </w:r>
          </w:p>
          <w:p w14:paraId="33B3A81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</w:rPr>
              <w:t>Ул.Шоссейная,д.2,с.Нютюг, Сулейман-Стальский район, респ.Дагестан, 368770       Тел.89634018936</w:t>
            </w:r>
          </w:p>
          <w:p w14:paraId="22D06C8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</w:rPr>
              <w:t xml:space="preserve">E-mail:nutugds@yandex.ru                        </w:t>
            </w:r>
            <w:r>
              <w:rPr>
                <w:rFonts w:hint="default" w:ascii="Times New Roman" w:hAnsi="Times New Roman" w:eastAsia="Calibri" w:cs="Times New Roman"/>
                <w:b/>
                <w:bCs/>
              </w:rPr>
              <w:tab/>
            </w:r>
            <w:r>
              <w:rPr>
                <w:rFonts w:hint="default" w:ascii="Times New Roman" w:hAnsi="Times New Roman" w:eastAsia="Calibri" w:cs="Times New Roman"/>
                <w:b/>
                <w:bCs/>
              </w:rPr>
              <w:t>ОКПО 70487073</w:t>
            </w:r>
          </w:p>
          <w:p w14:paraId="1AADAF1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</w:rPr>
              <w:t>ОГРН 1020501588293</w:t>
            </w:r>
          </w:p>
          <w:p w14:paraId="4F5C374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</w:rPr>
              <w:t>ИНН/КПП  0529006885/05290</w:t>
            </w:r>
            <w:r>
              <w:rPr>
                <w:rFonts w:hint="default" w:ascii="Times New Roman" w:hAnsi="Times New Roman" w:eastAsia="Calibri" w:cs="Times New Roman"/>
                <w:b/>
                <w:bCs/>
              </w:rPr>
              <w:t>1001</w:t>
            </w:r>
          </w:p>
          <w:p w14:paraId="049D9725">
            <w:pPr>
              <w:spacing w:after="0" w:line="240" w:lineRule="auto"/>
              <w:ind w:firstLine="550" w:firstLineChars="25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</w:rPr>
              <w:t>№_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lang w:val="ru-RU"/>
              </w:rPr>
              <w:t>2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</w:rPr>
              <w:t>_от «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lang w:val="ru-RU"/>
              </w:rPr>
              <w:t>21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</w:rPr>
              <w:t>» января 2025 г</w:t>
            </w:r>
          </w:p>
          <w:p w14:paraId="3C59F0A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</w:rPr>
              <w:t xml:space="preserve"> 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lang w:val="ru-RU"/>
              </w:rPr>
              <w:t xml:space="preserve">        </w:t>
            </w:r>
          </w:p>
          <w:p w14:paraId="4E62B586">
            <w:pPr>
              <w:spacing w:before="100" w:beforeAutospacing="1" w:after="100" w:afterAutospacing="1" w:line="240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725E697">
            <w:pPr>
              <w:pStyle w:val="7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Министерство образования и науки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Республики Дагестан</w:t>
            </w:r>
          </w:p>
          <w:p w14:paraId="7BB2AA1C">
            <w:pPr>
              <w:keepNext/>
              <w:ind w:right="-10"/>
              <w:jc w:val="both"/>
              <w:outlineLvl w:val="5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Управление надзора и контроля в сфере образования</w:t>
            </w:r>
          </w:p>
          <w:p w14:paraId="14B7A277">
            <w:pPr>
              <w:pStyle w:val="7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Республика Дагестан, г. Махачкала,  ул Даниялова, 32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t xml:space="preserve">                     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D61E089">
            <w:pPr>
              <w:spacing w:after="0"/>
              <w:jc w:val="center"/>
              <w:rPr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460E8EEB">
            <w:pPr>
              <w:keepNext/>
              <w:spacing w:before="120"/>
              <w:ind w:right="-1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   ОБРАЗОВАНИЯ И НАУКИ</w:t>
            </w:r>
          </w:p>
          <w:p w14:paraId="378DB453">
            <w:pPr>
              <w:keepNext/>
              <w:ind w:right="-1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РЕСПУБЛИКИ ДАГЕСТАН</w:t>
            </w:r>
          </w:p>
          <w:p w14:paraId="524B9DA8">
            <w:pPr>
              <w:keepNext/>
              <w:ind w:right="-1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надзора и контроля </w:t>
            </w:r>
          </w:p>
          <w:p w14:paraId="39EC1724">
            <w:pPr>
              <w:keepNext/>
              <w:ind w:right="-1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 сфере образования</w:t>
            </w:r>
          </w:p>
          <w:p w14:paraId="638B83E4">
            <w:pPr>
              <w:keepNext/>
              <w:ind w:right="-10"/>
              <w:jc w:val="both"/>
              <w:outlineLvl w:val="5"/>
              <w:rPr>
                <w:b/>
                <w:sz w:val="28"/>
                <w:szCs w:val="28"/>
                <w:vertAlign w:val="baseline"/>
              </w:rPr>
            </w:pPr>
            <w:r>
              <w:t>367001, г.Махачкала, ул. Даниялова, 32,</w:t>
            </w:r>
          </w:p>
        </w:tc>
      </w:tr>
    </w:tbl>
    <w:p w14:paraId="722AFF4A">
      <w:pPr>
        <w:spacing w:after="0"/>
        <w:jc w:val="center"/>
        <w:rPr>
          <w:b/>
          <w:sz w:val="28"/>
          <w:szCs w:val="28"/>
        </w:rPr>
      </w:pPr>
    </w:p>
    <w:p w14:paraId="2832451D">
      <w:pPr>
        <w:spacing w:after="0"/>
        <w:jc w:val="center"/>
        <w:rPr>
          <w:b/>
          <w:sz w:val="28"/>
          <w:szCs w:val="28"/>
        </w:rPr>
      </w:pPr>
    </w:p>
    <w:p w14:paraId="5E9AB84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Отчет</w:t>
      </w:r>
    </w:p>
    <w:p w14:paraId="4C449AF0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об исполнении предписания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№ 3243/25 от 10.01 2025 г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об устранении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выявленных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нарушений</w:t>
      </w:r>
    </w:p>
    <w:p w14:paraId="2CA9CC5C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BB49AC5">
      <w:pPr>
        <w:pBdr>
          <w:bottom w:val="single" w:color="auto" w:sz="12" w:space="1"/>
        </w:pBd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МКДОУ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</w:rPr>
        <w:t>"Нютюгский детский сад» Сулейман-Стальского района</w:t>
      </w:r>
      <w:r>
        <w:rPr>
          <w:rFonts w:hint="default" w:ascii="Times New Roman" w:hAnsi="Times New Roman" w:cs="Times New Roman"/>
          <w:sz w:val="28"/>
          <w:szCs w:val="28"/>
        </w:rPr>
        <w:t xml:space="preserve">, рассмотрев предписание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Управления надзора и контроля в сфере образования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Министерства образования и науки Республики Дагестан об устранении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выявленных </w:t>
      </w:r>
      <w:r>
        <w:rPr>
          <w:rFonts w:hint="default" w:ascii="Times New Roman" w:hAnsi="Times New Roman" w:cs="Times New Roman"/>
          <w:sz w:val="28"/>
          <w:szCs w:val="28"/>
        </w:rPr>
        <w:t xml:space="preserve">нарушений законодательства в сфере образования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 xml:space="preserve">г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3243/25 по результатам профилактического визита</w:t>
      </w:r>
      <w:r>
        <w:rPr>
          <w:rFonts w:hint="default"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14:paraId="6FA273A6">
      <w:pPr>
        <w:rPr>
          <w:rFonts w:hint="default" w:ascii="Times New Roman" w:hAnsi="Times New Roman" w:cs="Times New Roman"/>
        </w:rPr>
      </w:pPr>
    </w:p>
    <w:tbl>
      <w:tblPr>
        <w:tblStyle w:val="3"/>
        <w:tblW w:w="10296" w:type="dxa"/>
        <w:tblInd w:w="-38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76"/>
        <w:gridCol w:w="3855"/>
        <w:gridCol w:w="2985"/>
        <w:gridCol w:w="2880"/>
      </w:tblGrid>
      <w:tr w14:paraId="79B5E4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73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FA997B4">
            <w:pPr>
              <w:shd w:val="clear" w:color="auto" w:fill="FFFFFF"/>
              <w:suppressAutoHyphens/>
              <w:snapToGrid w:val="0"/>
              <w:spacing w:after="0" w:line="336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14D8EAE1">
            <w:pPr>
              <w:shd w:val="clear" w:color="auto" w:fill="FFFFFF"/>
              <w:suppressAutoHyphens/>
              <w:spacing w:after="0" w:line="336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33B9BB88">
            <w:pPr>
              <w:shd w:val="clear" w:color="auto" w:fill="FFFFFF"/>
              <w:suppressAutoHyphens/>
              <w:spacing w:after="0" w:line="336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6F17BD15">
            <w:pPr>
              <w:shd w:val="clear" w:color="auto" w:fill="FFFFFF"/>
              <w:suppressAutoHyphens/>
              <w:spacing w:after="0" w:line="336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7CE3C486">
            <w:pPr>
              <w:shd w:val="clear" w:color="auto" w:fill="FFFFFF"/>
              <w:suppressAutoHyphens/>
              <w:spacing w:after="0" w:line="336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107E40DA">
            <w:pPr>
              <w:shd w:val="clear" w:color="auto" w:fill="FFFFFF"/>
              <w:suppressAutoHyphens/>
              <w:spacing w:after="0" w:line="336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44FC1BBE">
            <w:pPr>
              <w:shd w:val="clear" w:color="auto" w:fill="FFFFFF"/>
              <w:suppressAutoHyphens/>
              <w:spacing w:after="0" w:line="336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E8FBB94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eastAsia="ar-SA"/>
              </w:rPr>
              <w:t>Перечень выявленных нарушений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5EEF63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Пункт (абзац пункта) нормативного</w:t>
            </w:r>
          </w:p>
          <w:p w14:paraId="205BD52D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правового акта и нормативный правовой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акт, требования которого нарушены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60E141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pacing w:val="-3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val="ru-RU" w:eastAsia="ar-SA"/>
              </w:rPr>
              <w:t>Информация</w:t>
            </w:r>
            <w:r>
              <w:rPr>
                <w:rFonts w:hint="default" w:ascii="Times New Roman" w:hAnsi="Times New Roman" w:eastAsia="Times New Roman" w:cs="Times New Roman"/>
                <w:b/>
                <w:spacing w:val="-3"/>
                <w:sz w:val="24"/>
                <w:szCs w:val="24"/>
                <w:lang w:val="ru-RU" w:eastAsia="ar-SA"/>
              </w:rPr>
              <w:t xml:space="preserve"> об исполнении</w:t>
            </w:r>
          </w:p>
        </w:tc>
      </w:tr>
      <w:tr w14:paraId="0E058FC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45" w:hRule="exac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26811ACD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6CAEB08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  <w:t>бразовательной организацией не регистрируются заявления о приеме в образовательную организацию и копии документов в журнале приема заявлений;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53C3B25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  <w:t>п. 12 приказа Министерства просвещения РФ от 15 мая 2020 г. № 236 «Об утверждении Порядка приема на обучение по образовательным программам дошкольного образования»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942CB97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Исполнено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: Журнал приема заявлений начат 21.01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.2025 г, копия прилагается</w:t>
            </w:r>
          </w:p>
        </w:tc>
      </w:tr>
      <w:tr w14:paraId="3B390F1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2" w:hRule="exac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0726D1A4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2BEAD5E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  <w:t>образовательной организации отсутствует согласованная с учредителем программа развития;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13F47C8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  <w:t>п. 7 ч. 3 ст. 28 Федерального закона от 29 декабря 2012г. № 273-ФЗ «Об образовании в Российской Федерации»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059CF43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Исполнено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: Программа развития МКДОУ «Нютюгский детский сад» на  2022-2025 гг  согласована с учредителем.</w:t>
            </w:r>
          </w:p>
          <w:p w14:paraId="21D29447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Копия титульного листа прилагается</w:t>
            </w:r>
          </w:p>
        </w:tc>
      </w:tr>
      <w:tr w14:paraId="55E766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62" w:hRule="exac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5CD1C47C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6B50A27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val="ru-RU" w:eastAsia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  <w:t xml:space="preserve"> образовательной организации не создана комиссия по урегулированию споров между участниками образовательных отношений;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434B694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  <w:t>ч. 2 ст. 45 Федерального закона от 29 декабря 2012 года № 273-ФЗ «Об образовании в Российской Федерации»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5E6833F7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Исполнено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: Приказ №1 от 15.01.2025 г о создании комиссии по урегулированию споров между участниками образовательных отношений в 2024-2025уч.г</w:t>
            </w:r>
          </w:p>
        </w:tc>
      </w:tr>
      <w:tr w14:paraId="5B28944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1" w:hRule="exac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6E5527A5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0814C12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val="ru-RU" w:eastAsia="ar-SA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  <w:t>бразовательной организацией не обеспечивается создание инвалидам возможности беспрепятственного входа в объекты и выхода из них (пандус);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8A8B91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  <w:t>подп. «а» п. 3 приказа Минобрнауки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54EB468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Детсад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 xml:space="preserve"> включен в программу капитального ремонта.</w:t>
            </w:r>
          </w:p>
          <w:p w14:paraId="5BD94A4B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Письмо учредителю от 21 января  2025 г о создании условий инвалидам для беспрепятственного входа в учреждение и выхода из него.</w:t>
            </w:r>
          </w:p>
          <w:p w14:paraId="2F854C98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Копия прилагается</w:t>
            </w:r>
          </w:p>
        </w:tc>
      </w:tr>
      <w:tr w14:paraId="272305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21" w:hRule="exac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19612AE1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628C2ED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val="ru-RU" w:eastAsia="ar-SA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  <w:t>бразовательной организацией не обеспечивается создание инвалидам следующих условий доступности услуг:</w:t>
            </w:r>
          </w:p>
          <w:p w14:paraId="7973BEB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  <w:t>-наличие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084DBE8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  <w:t>подп. «а» п. 4 приказа Минобрнауки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  <w:p w14:paraId="48092A6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0C9DB8E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Письмо учредителю от 21 января  2025 г о выделении средств для приобретения тактильной вывески.</w:t>
            </w:r>
          </w:p>
          <w:p w14:paraId="78227DD9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Копия прилагается.</w:t>
            </w:r>
          </w:p>
        </w:tc>
      </w:tr>
      <w:tr w14:paraId="5ABBFA6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9" w:hRule="exac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3019DB75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 w14:paraId="5DF1682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val="ru-RU" w:eastAsia="ar-SA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ar-SA"/>
              </w:rPr>
              <w:t>бразовательной организацией не включены представители общественных объединений инвалидов в состав комиссии по проведению обследования и паспортизации объекта и предоставляемых на нем услуг;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AA3C54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  <w:t>п. 10 приказа Минобрнауки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0538C50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ar-SA"/>
              </w:rPr>
              <w:t>Будет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ar-SA"/>
              </w:rPr>
              <w:t xml:space="preserve"> учтено при обследовании объекта.</w:t>
            </w:r>
          </w:p>
        </w:tc>
      </w:tr>
    </w:tbl>
    <w:p w14:paraId="3F8808E6">
      <w:pPr>
        <w:shd w:val="clear" w:color="auto" w:fill="FFFFFF"/>
        <w:jc w:val="both"/>
        <w:rPr>
          <w:rFonts w:hint="default" w:ascii="Times New Roman" w:hAnsi="Times New Roman" w:cs="Times New Roman"/>
          <w:b/>
        </w:rPr>
      </w:pPr>
    </w:p>
    <w:p w14:paraId="703B214E"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К отчету об исполнении предписания об устранении нарушений прилагаются следующие  копии документов, подтверждающие устранение нарушений:</w:t>
      </w:r>
    </w:p>
    <w:p w14:paraId="510AAEE5"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1. Копии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страницы Журнала регистрации заявлений о приеме в детский сад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 1 л.;</w:t>
      </w:r>
    </w:p>
    <w:p w14:paraId="015F6865"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. Копия титульного листа Программы развития МКДОУ «Нютюгский детский сад»-1л.</w:t>
      </w:r>
    </w:p>
    <w:p w14:paraId="2DB4FC92">
      <w:p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3.Копия Приказа о создании комиссии по урегулированию споров между участниками образовательных отношений - 1л.</w:t>
      </w:r>
    </w:p>
    <w:p w14:paraId="0523B2C9">
      <w:p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4.Копия письма учредителю о создании условий доступности услуг инвалидам</w:t>
      </w:r>
    </w:p>
    <w:p w14:paraId="07912922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Итого: количество документов  -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л  по 1 экз.</w:t>
      </w:r>
    </w:p>
    <w:p w14:paraId="49408916">
      <w:p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7834D865">
      <w:pPr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Заведующий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МКДОУ «Нютюгский детский сад»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: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_________           Бабаева С.С.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52C91"/>
    <w:multiLevelType w:val="multilevel"/>
    <w:tmpl w:val="6D552C9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B1"/>
    <w:rsid w:val="000322F7"/>
    <w:rsid w:val="000D5ADE"/>
    <w:rsid w:val="001121DE"/>
    <w:rsid w:val="00115127"/>
    <w:rsid w:val="00126CF7"/>
    <w:rsid w:val="00160A29"/>
    <w:rsid w:val="00186EAD"/>
    <w:rsid w:val="001F5677"/>
    <w:rsid w:val="00284BF3"/>
    <w:rsid w:val="002D0C68"/>
    <w:rsid w:val="00361198"/>
    <w:rsid w:val="005E374E"/>
    <w:rsid w:val="00670536"/>
    <w:rsid w:val="007C7581"/>
    <w:rsid w:val="007D482D"/>
    <w:rsid w:val="008107AF"/>
    <w:rsid w:val="00825CC5"/>
    <w:rsid w:val="008D0240"/>
    <w:rsid w:val="008E22F7"/>
    <w:rsid w:val="0099302C"/>
    <w:rsid w:val="009A2AB1"/>
    <w:rsid w:val="009B6D9E"/>
    <w:rsid w:val="009E20AE"/>
    <w:rsid w:val="00B23ECA"/>
    <w:rsid w:val="00BE392A"/>
    <w:rsid w:val="00CB2F17"/>
    <w:rsid w:val="00CD425B"/>
    <w:rsid w:val="00D64236"/>
    <w:rsid w:val="00DC346F"/>
    <w:rsid w:val="00E352D4"/>
    <w:rsid w:val="00EA7E00"/>
    <w:rsid w:val="00FB7B39"/>
    <w:rsid w:val="181D46C2"/>
    <w:rsid w:val="473C453F"/>
    <w:rsid w:val="482367DE"/>
    <w:rsid w:val="4DC2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Стиль1"/>
    <w:basedOn w:val="1"/>
    <w:qFormat/>
    <w:uiPriority w:val="0"/>
    <w:pPr>
      <w:spacing w:before="100" w:beforeAutospacing="1" w:after="100" w:afterAutospacing="1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D1E9-F07D-4D28-8889-6956FCE8B4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601</Words>
  <Characters>3430</Characters>
  <Lines>28</Lines>
  <Paragraphs>8</Paragraphs>
  <TotalTime>235</TotalTime>
  <ScaleCrop>false</ScaleCrop>
  <LinksUpToDate>false</LinksUpToDate>
  <CharactersWithSpaces>4023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2020-03-05T12:25:00Z</dcterms:created>
  <dc:creator>Nika</dc:creator>
  <cp:lastModifiedBy>Детсад Нютюгски�</cp:lastModifiedBy>
  <cp:lastPrinted>2025-01-21T07:30:19Z</cp:lastPrinted>
  <dcterms:modified xsi:type="dcterms:W3CDTF">2025-01-21T10:47:09Z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1C3AC900F6044BDBBD41443EA66B0900_13</vt:lpwstr>
  </property>
</Properties>
</file>