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274FFE" w:rsidRPr="00274FFE" w:rsidTr="00274FF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4FFE" w:rsidRPr="00274FFE" w:rsidRDefault="00274FFE" w:rsidP="00274FFE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Муниципальное </w:t>
            </w:r>
            <w:proofErr w:type="spellStart"/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казеное</w:t>
            </w:r>
            <w:proofErr w:type="spellEnd"/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дошкольное образовательное учреждение</w:t>
            </w:r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  <w:t>«</w:t>
            </w:r>
            <w:proofErr w:type="spellStart"/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Нютюгский</w:t>
            </w:r>
            <w:proofErr w:type="spellEnd"/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детский сад»</w:t>
            </w:r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  <w:t xml:space="preserve">(МКДОУ </w:t>
            </w:r>
            <w:proofErr w:type="spellStart"/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Нютюгский</w:t>
            </w:r>
            <w:proofErr w:type="spellEnd"/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 детский сад</w:t>
            </w:r>
            <w:r w:rsidRPr="00274F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»)</w:t>
            </w:r>
          </w:p>
          <w:p w:rsidR="00274FFE" w:rsidRPr="00274FFE" w:rsidRDefault="00274FFE" w:rsidP="00274FFE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ПРИКАЗ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4"/>
              <w:gridCol w:w="2468"/>
            </w:tblGrid>
            <w:tr w:rsidR="00274FFE" w:rsidRPr="00274FFE">
              <w:tc>
                <w:tcPr>
                  <w:tcW w:w="684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4FF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11.01.2021</w:t>
                  </w:r>
                </w:p>
              </w:tc>
              <w:tc>
                <w:tcPr>
                  <w:tcW w:w="246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4F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 </w:t>
                  </w:r>
                  <w:r w:rsidRPr="00274FF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</w:tr>
          </w:tbl>
          <w:p w:rsidR="00274FFE" w:rsidRPr="00274FFE" w:rsidRDefault="00274FFE" w:rsidP="00274FFE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с</w:t>
            </w:r>
            <w:proofErr w:type="gramStart"/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.Н</w:t>
            </w:r>
            <w:proofErr w:type="gramEnd"/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ютюг</w:t>
            </w:r>
            <w:proofErr w:type="spellEnd"/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4FFE" w:rsidRPr="00274FFE" w:rsidRDefault="00274FFE" w:rsidP="00274FFE">
            <w:pPr>
              <w:spacing w:after="225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274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изменении ООП </w:t>
            </w:r>
            <w:proofErr w:type="gramStart"/>
            <w:r w:rsidRPr="00274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  <w:r w:rsidRPr="00274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274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включении</w:t>
            </w:r>
            <w:proofErr w:type="gramEnd"/>
            <w:r w:rsidRPr="00274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нее рабочей программы воспитания</w:t>
            </w:r>
            <w:r w:rsidRPr="00274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и календарного плана воспитательной работы </w:t>
            </w:r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МКДОУ </w:t>
            </w:r>
            <w:proofErr w:type="spellStart"/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Нютюгский</w:t>
            </w:r>
            <w:proofErr w:type="spellEnd"/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 детский сад»</w:t>
            </w:r>
          </w:p>
          <w:p w:rsidR="00274FFE" w:rsidRPr="00274FFE" w:rsidRDefault="00274FFE" w:rsidP="00274FFE">
            <w:pPr>
              <w:spacing w:after="225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исполнение </w:t>
            </w:r>
            <w:hyperlink r:id="rId6" w:anchor="/document/99/902389617/XA00MAI2MO/" w:tooltip="" w:history="1">
              <w:r w:rsidRPr="00274FFE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lang w:eastAsia="ru-RU"/>
                </w:rPr>
                <w:t>статьи 12.1</w:t>
              </w:r>
            </w:hyperlink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от 29.12.2012 № 273-ФЗ «Об образовании в Российской Федерации» с целью приведения основной образовательной программы дошкольного образования </w:t>
            </w:r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МКДОУ </w:t>
            </w:r>
            <w:proofErr w:type="spellStart"/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Нютюгский</w:t>
            </w:r>
            <w:proofErr w:type="spellEnd"/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 детский сад» </w:t>
            </w:r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соответствие с действующим законодательством на основании решения педагогического совета (протокол от </w:t>
            </w:r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11.01.2021</w:t>
            </w:r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 </w:t>
            </w:r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</w:t>
            </w:r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74FFE" w:rsidRPr="00274FFE" w:rsidRDefault="00274FFE" w:rsidP="00274FF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ПРИКАЗЫВАЮ:</w:t>
            </w:r>
          </w:p>
          <w:p w:rsidR="00274FFE" w:rsidRPr="00274FFE" w:rsidRDefault="00274FFE" w:rsidP="00274FF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Внести изменения в основную образовательную программу дошкольного образования (далее – ООП </w:t>
            </w:r>
            <w:proofErr w:type="gramStart"/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включить </w:t>
            </w:r>
            <w:proofErr w:type="gramStart"/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состав рабочую программу воспитания (приложение 1) и календарный план воспитательной работы </w:t>
            </w:r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МКДОУ </w:t>
            </w:r>
            <w:proofErr w:type="spellStart"/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Нютюгский</w:t>
            </w:r>
            <w:proofErr w:type="spellEnd"/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 детский сад» </w:t>
            </w:r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2).</w:t>
            </w:r>
          </w:p>
          <w:p w:rsidR="00274FFE" w:rsidRPr="00274FFE" w:rsidRDefault="00274FFE" w:rsidP="00274FF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2Делопроизводителю </w:t>
            </w:r>
            <w:proofErr w:type="spellStart"/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Алисеновой</w:t>
            </w:r>
            <w:proofErr w:type="spellEnd"/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Д.С.</w:t>
            </w:r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разместить на сайте </w:t>
            </w:r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МКДОУ </w:t>
            </w:r>
            <w:proofErr w:type="spellStart"/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Нютюгский</w:t>
            </w:r>
            <w:proofErr w:type="spellEnd"/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 детский сад»</w:t>
            </w:r>
            <w:proofErr w:type="gramStart"/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)</w:t>
            </w:r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 ДО в редакции, утвержденной пунктом 1 настоящего приказа.</w:t>
            </w:r>
          </w:p>
          <w:p w:rsidR="00274FFE" w:rsidRPr="00274FFE" w:rsidRDefault="00274FFE" w:rsidP="00274FF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Делопроизводителю </w:t>
            </w:r>
            <w:proofErr w:type="spellStart"/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Алисеновой</w:t>
            </w:r>
            <w:proofErr w:type="spellEnd"/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Д.С..</w:t>
            </w:r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ознакомить педагогических работников </w:t>
            </w:r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МКДОУ </w:t>
            </w:r>
            <w:proofErr w:type="spellStart"/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Нютюгский</w:t>
            </w:r>
            <w:proofErr w:type="spellEnd"/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 детский сад»</w:t>
            </w:r>
            <w:proofErr w:type="gramStart"/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)</w:t>
            </w:r>
            <w:proofErr w:type="gramEnd"/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настоящим приказом.</w:t>
            </w:r>
          </w:p>
          <w:p w:rsidR="00274FFE" w:rsidRPr="00274FFE" w:rsidRDefault="00274FFE" w:rsidP="00274FF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Контроль исполнения приказа оставляю за собой.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1"/>
              <w:gridCol w:w="3025"/>
              <w:gridCol w:w="3314"/>
            </w:tblGrid>
            <w:tr w:rsidR="00274FFE" w:rsidRPr="00274FFE">
              <w:tc>
                <w:tcPr>
                  <w:tcW w:w="357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4F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352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4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4FF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С.С.Бабаева</w:t>
                  </w:r>
                  <w:proofErr w:type="spellEnd"/>
                </w:p>
              </w:tc>
            </w:tr>
          </w:tbl>
          <w:p w:rsidR="00274FFE" w:rsidRPr="00274FFE" w:rsidRDefault="00274FFE" w:rsidP="00274FF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приказом </w:t>
            </w:r>
            <w:proofErr w:type="gramStart"/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ознакомлены</w:t>
            </w:r>
            <w:proofErr w:type="gramEnd"/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2"/>
              <w:gridCol w:w="2415"/>
              <w:gridCol w:w="2843"/>
            </w:tblGrid>
            <w:tr w:rsidR="00274FFE" w:rsidRPr="00274FFE" w:rsidTr="00274FFE">
              <w:tc>
                <w:tcPr>
                  <w:tcW w:w="419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4FF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Делопроизводитель</w:t>
                  </w:r>
                </w:p>
              </w:tc>
              <w:tc>
                <w:tcPr>
                  <w:tcW w:w="24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4FF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  <w:t>11.01.2021</w:t>
                  </w:r>
                </w:p>
              </w:tc>
              <w:tc>
                <w:tcPr>
                  <w:tcW w:w="284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4FF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Д.С.Алисенова</w:t>
                  </w:r>
                  <w:proofErr w:type="spellEnd"/>
                </w:p>
              </w:tc>
            </w:tr>
            <w:tr w:rsidR="00274FFE" w:rsidRPr="00274FFE" w:rsidTr="00274FFE">
              <w:tc>
                <w:tcPr>
                  <w:tcW w:w="419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74FFE" w:rsidRPr="00274FFE" w:rsidRDefault="00274FFE" w:rsidP="00274F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4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74FFE" w:rsidRPr="00274FFE" w:rsidRDefault="00274FFE" w:rsidP="00274F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74FFE" w:rsidRPr="00274FFE" w:rsidRDefault="00274FFE" w:rsidP="00274FFE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дело № </w:t>
            </w:r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01-01</w:t>
            </w:r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20</w:t>
            </w:r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21</w:t>
            </w:r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</w:t>
            </w:r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Делопроизводитель</w:t>
            </w:r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proofErr w:type="spellStart"/>
            <w:r w:rsidRPr="00274FFE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Алисенова</w:t>
            </w:r>
            <w:proofErr w:type="spellEnd"/>
            <w:r w:rsidRPr="00274FFE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 xml:space="preserve"> Д.С.</w:t>
            </w:r>
          </w:p>
          <w:p w:rsidR="00274FFE" w:rsidRPr="00274FFE" w:rsidRDefault="00274FFE" w:rsidP="00274FFE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FE">
              <w:rPr>
                <w:rFonts w:ascii="Times New Roman" w:eastAsia="Times New Roman" w:hAnsi="Times New Roman" w:cs="Times New Roman"/>
                <w:lang w:eastAsia="ru-RU"/>
              </w:rPr>
              <w:t>11.01.2021 г</w:t>
            </w:r>
            <w:r w:rsidRPr="00274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</w:p>
          <w:p w:rsidR="00274FFE" w:rsidRPr="00274FFE" w:rsidRDefault="00274FFE" w:rsidP="00274FFE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4FFE" w:rsidRPr="00274FFE" w:rsidRDefault="00274FFE" w:rsidP="00274FFE">
            <w:pPr>
              <w:spacing w:after="225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FFE" w:rsidRPr="00274FFE" w:rsidRDefault="00274FFE" w:rsidP="00274FFE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4FFE" w:rsidRPr="00274FFE" w:rsidRDefault="00274FFE" w:rsidP="00274FFE">
            <w:pPr>
              <w:spacing w:after="225" w:line="255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 к приказу </w:t>
            </w:r>
            <w:r w:rsidRPr="00274F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МКДОУ </w:t>
            </w:r>
            <w:proofErr w:type="spellStart"/>
            <w:r w:rsidRPr="00274F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Нютюгский</w:t>
            </w:r>
            <w:proofErr w:type="spellEnd"/>
            <w:r w:rsidRPr="00274F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 детский сад»)</w:t>
            </w:r>
            <w:r w:rsidRPr="0027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 </w:t>
            </w:r>
            <w:r w:rsidRPr="00274F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11.01.2021</w:t>
            </w:r>
            <w:r w:rsidRPr="0027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 </w:t>
            </w:r>
            <w:r w:rsidRPr="00274F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  <w:proofErr w:type="gramEnd"/>
          </w:p>
          <w:tbl>
            <w:tblPr>
              <w:tblW w:w="9600" w:type="dxa"/>
              <w:tblLook w:val="04A0" w:firstRow="1" w:lastRow="0" w:firstColumn="1" w:lastColumn="0" w:noHBand="0" w:noVBand="1"/>
            </w:tblPr>
            <w:tblGrid>
              <w:gridCol w:w="9600"/>
            </w:tblGrid>
            <w:tr w:rsidR="002C427A" w:rsidRPr="002C427A" w:rsidTr="002C427A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C427A" w:rsidRPr="002C427A" w:rsidRDefault="002C427A" w:rsidP="002C427A">
                  <w:pPr>
                    <w:spacing w:before="100" w:beforeAutospacing="1" w:after="225" w:line="255" w:lineRule="atLeast"/>
                    <w:jc w:val="center"/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Муниципальное казенное дошкольное образовательное учреждение 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 w:bidi="ar"/>
                    </w:rPr>
                    <w:t>«</w:t>
                  </w:r>
                  <w:proofErr w:type="spellStart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 w:bidi="ar"/>
                    </w:rPr>
                    <w:t>Нютюгский</w:t>
                  </w:r>
                  <w:proofErr w:type="spellEnd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 w:bidi="ar"/>
                    </w:rPr>
                    <w:t xml:space="preserve"> детский сад»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 w:bidi="ar"/>
                    </w:rPr>
                    <w:br/>
                    <w:t>(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МКДОУ “</w:t>
                  </w:r>
                  <w:proofErr w:type="spellStart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Нютюгский</w:t>
                  </w:r>
                  <w:proofErr w:type="spellEnd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 детский сад”</w:t>
                  </w:r>
                  <w:proofErr w:type="gram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 w:bidi="ar"/>
                    </w:rPr>
                    <w:t>)</w:t>
                  </w:r>
                  <w:proofErr w:type="gramEnd"/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935"/>
                    <w:gridCol w:w="4365"/>
                  </w:tblGrid>
                  <w:tr w:rsidR="002C427A" w:rsidRPr="002C427A">
                    <w:tc>
                      <w:tcPr>
                        <w:tcW w:w="4935" w:type="dxa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2C427A" w:rsidRPr="002C427A" w:rsidRDefault="002C427A" w:rsidP="002C427A">
                        <w:pPr>
                          <w:spacing w:after="0" w:line="240" w:lineRule="auto"/>
                          <w:rPr>
                            <w:rFonts w:ascii="Arial" w:eastAsia="Arial" w:hAnsi="Arial" w:cs="Arial"/>
                            <w:sz w:val="19"/>
                            <w:szCs w:val="19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4365" w:type="dxa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2C427A" w:rsidRPr="002C427A" w:rsidRDefault="002C427A" w:rsidP="002C427A">
                        <w:pPr>
                          <w:spacing w:before="100" w:beforeAutospacing="1" w:after="225" w:line="255" w:lineRule="atLeast"/>
                          <w:rPr>
                            <w:rFonts w:ascii="Times New Roman" w:eastAsia="SimSun" w:hAnsi="Times New Roman" w:cs="Times New Roman"/>
                            <w:sz w:val="24"/>
                            <w:szCs w:val="24"/>
                            <w:lang w:eastAsia="zh-CN"/>
                          </w:rPr>
                        </w:pPr>
                        <w:r w:rsidRPr="002C427A">
                          <w:rPr>
                            <w:rFonts w:ascii="Arial" w:eastAsia="Arial" w:hAnsi="Arial" w:cs="Arial"/>
                            <w:sz w:val="19"/>
                            <w:szCs w:val="19"/>
                            <w:lang w:eastAsia="zh-CN"/>
                          </w:rPr>
                          <w:t>УТВЕРЖДЕНА</w:t>
                        </w:r>
                      </w:p>
                      <w:p w:rsidR="002C427A" w:rsidRPr="002C427A" w:rsidRDefault="002C427A" w:rsidP="002C427A">
                        <w:pPr>
                          <w:spacing w:after="0" w:line="255" w:lineRule="atLeast"/>
                          <w:textAlignment w:val="top"/>
                          <w:rPr>
                            <w:rFonts w:ascii="Arial" w:eastAsia="Arial" w:hAnsi="Arial" w:cs="Arial"/>
                            <w:sz w:val="19"/>
                            <w:szCs w:val="19"/>
                            <w:lang w:eastAsia="zh-CN"/>
                          </w:rPr>
                        </w:pPr>
                        <w:r w:rsidRPr="002C427A">
                          <w:rPr>
                            <w:rFonts w:ascii="Arial" w:eastAsia="Arial" w:hAnsi="Arial" w:cs="Arial"/>
                            <w:sz w:val="19"/>
                            <w:szCs w:val="19"/>
                            <w:lang w:eastAsia="zh-CN" w:bidi="ar"/>
                          </w:rPr>
                          <w:br/>
                          <w:t>приказом</w:t>
                        </w:r>
                        <w:r w:rsidRPr="002C427A">
                          <w:rPr>
                            <w:rFonts w:ascii="Arial" w:eastAsia="Arial" w:hAnsi="Arial" w:cs="Arial"/>
                            <w:sz w:val="19"/>
                            <w:szCs w:val="19"/>
                            <w:lang w:val="en-US" w:eastAsia="zh-CN" w:bidi="ar"/>
                          </w:rPr>
                          <w:t> </w:t>
                        </w:r>
                        <w:r w:rsidRPr="002C427A"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  <w:shd w:val="clear" w:color="auto" w:fill="FFFFCC"/>
                            <w:lang w:eastAsia="zh-CN"/>
                          </w:rPr>
                          <w:t>МКДОУ “</w:t>
                        </w:r>
                        <w:proofErr w:type="spellStart"/>
                        <w:r w:rsidRPr="002C427A"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  <w:shd w:val="clear" w:color="auto" w:fill="FFFFCC"/>
                            <w:lang w:eastAsia="zh-CN"/>
                          </w:rPr>
                          <w:t>Нютюгский</w:t>
                        </w:r>
                        <w:proofErr w:type="spellEnd"/>
                        <w:r w:rsidRPr="002C427A"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  <w:shd w:val="clear" w:color="auto" w:fill="FFFFCC"/>
                            <w:lang w:eastAsia="zh-CN"/>
                          </w:rPr>
                          <w:t xml:space="preserve"> детский сад”</w:t>
                        </w:r>
                        <w:r w:rsidRPr="002C427A">
                          <w:rPr>
                            <w:rFonts w:ascii="Arial" w:eastAsia="Arial" w:hAnsi="Arial" w:cs="Arial"/>
                            <w:sz w:val="19"/>
                            <w:szCs w:val="19"/>
                            <w:lang w:val="en-US" w:eastAsia="zh-CN"/>
                          </w:rPr>
                          <w:t> </w:t>
                        </w:r>
                        <w:r w:rsidRPr="002C427A"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  <w:shd w:val="clear" w:color="auto" w:fill="FFFFCC"/>
                            <w:lang w:eastAsia="zh-CN" w:bidi="ar"/>
                          </w:rPr>
                          <w:t xml:space="preserve"> </w:t>
                        </w:r>
                        <w:r w:rsidRPr="002C427A">
                          <w:rPr>
                            <w:rFonts w:ascii="Arial" w:eastAsia="Arial" w:hAnsi="Arial" w:cs="Arial"/>
                            <w:sz w:val="19"/>
                            <w:szCs w:val="19"/>
                            <w:lang w:eastAsia="zh-CN" w:bidi="ar"/>
                          </w:rPr>
                          <w:br/>
                          <w:t>от</w:t>
                        </w:r>
                        <w:r w:rsidRPr="002C427A">
                          <w:rPr>
                            <w:rFonts w:ascii="Arial" w:eastAsia="Arial" w:hAnsi="Arial" w:cs="Arial"/>
                            <w:sz w:val="19"/>
                            <w:szCs w:val="19"/>
                            <w:lang w:val="en-US" w:eastAsia="zh-CN" w:bidi="ar"/>
                          </w:rPr>
                          <w:t> </w:t>
                        </w:r>
                        <w:r w:rsidRPr="002C427A"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  <w:shd w:val="clear" w:color="auto" w:fill="FFFFCC"/>
                            <w:lang w:eastAsia="zh-CN" w:bidi="ar"/>
                          </w:rPr>
                          <w:t>11.01.2021</w:t>
                        </w:r>
                        <w:r w:rsidRPr="002C427A">
                          <w:rPr>
                            <w:rFonts w:ascii="Arial" w:eastAsia="Arial" w:hAnsi="Arial" w:cs="Arial"/>
                            <w:sz w:val="19"/>
                            <w:szCs w:val="19"/>
                            <w:lang w:val="en-US" w:eastAsia="zh-CN" w:bidi="ar"/>
                          </w:rPr>
                          <w:t> </w:t>
                        </w:r>
                        <w:r w:rsidRPr="002C427A">
                          <w:rPr>
                            <w:rFonts w:ascii="Arial" w:eastAsia="Arial" w:hAnsi="Arial" w:cs="Arial"/>
                            <w:sz w:val="19"/>
                            <w:szCs w:val="19"/>
                            <w:lang w:eastAsia="zh-CN" w:bidi="ar"/>
                          </w:rPr>
                          <w:t xml:space="preserve"> №</w:t>
                        </w:r>
                        <w:r w:rsidRPr="002C427A">
                          <w:rPr>
                            <w:rFonts w:ascii="Arial" w:eastAsia="Arial" w:hAnsi="Arial" w:cs="Arial"/>
                            <w:sz w:val="19"/>
                            <w:szCs w:val="19"/>
                            <w:lang w:val="en-US" w:eastAsia="zh-CN" w:bidi="ar"/>
                          </w:rPr>
                          <w:t> </w:t>
                        </w:r>
                        <w:r w:rsidRPr="002C427A">
                          <w:rPr>
                            <w:rFonts w:ascii="Arial" w:eastAsia="Arial" w:hAnsi="Arial" w:cs="Arial"/>
                            <w:i/>
                            <w:sz w:val="19"/>
                            <w:szCs w:val="19"/>
                            <w:shd w:val="clear" w:color="auto" w:fill="FFFFCC"/>
                            <w:lang w:eastAsia="zh-CN" w:bidi="ar"/>
                          </w:rPr>
                          <w:t>1</w:t>
                        </w:r>
                      </w:p>
                    </w:tc>
                  </w:tr>
                </w:tbl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b/>
                      <w:bCs/>
                      <w:sz w:val="19"/>
                      <w:szCs w:val="19"/>
                      <w:lang w:eastAsia="zh-CN"/>
                    </w:rPr>
                    <w:t>Рабочая программа воспитания</w:t>
                  </w:r>
                  <w:r w:rsidRPr="002C427A">
                    <w:rPr>
                      <w:rFonts w:ascii="Arial" w:eastAsia="Arial" w:hAnsi="Arial" w:cs="Arial"/>
                      <w:b/>
                      <w:bCs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МКДОУ “</w:t>
                  </w:r>
                  <w:proofErr w:type="spellStart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Нютюгский</w:t>
                  </w:r>
                  <w:proofErr w:type="spellEnd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 детский сад”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b/>
                      <w:bCs/>
                      <w:sz w:val="19"/>
                      <w:szCs w:val="19"/>
                      <w:lang w:eastAsia="zh-CN"/>
                    </w:rPr>
                    <w:t>Содержание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Особенности воспитательного процесса в детском саду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Цель и задачи воспитания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Виды, формы и содержание воспитательной деятельности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Основные направления самоанализа воспитательной работы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b/>
                      <w:bCs/>
                      <w:sz w:val="19"/>
                      <w:szCs w:val="19"/>
                      <w:lang w:eastAsia="zh-CN"/>
                    </w:rPr>
                    <w:t>Особенности воспитательного процесса в детском саду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В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МКДОУ “</w:t>
                  </w:r>
                  <w:proofErr w:type="spellStart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Нютюгский</w:t>
                  </w:r>
                  <w:proofErr w:type="spellEnd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 детский сад”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 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образования, утвержденного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hyperlink r:id="rId7" w:anchor="/document/99/499057887/" w:tooltip="" w:history="1">
                    <w:r w:rsidRPr="002C427A">
                      <w:rPr>
                        <w:rFonts w:ascii="Arial" w:eastAsia="Arial" w:hAnsi="Arial" w:cs="Arial"/>
                        <w:color w:val="01745C"/>
                        <w:sz w:val="19"/>
                        <w:szCs w:val="19"/>
                        <w:lang w:eastAsia="zh-CN"/>
                      </w:rPr>
                      <w:t xml:space="preserve">приказом </w:t>
                    </w:r>
                    <w:proofErr w:type="spellStart"/>
                    <w:r w:rsidRPr="002C427A">
                      <w:rPr>
                        <w:rFonts w:ascii="Arial" w:eastAsia="Arial" w:hAnsi="Arial" w:cs="Arial"/>
                        <w:color w:val="01745C"/>
                        <w:sz w:val="19"/>
                        <w:szCs w:val="19"/>
                        <w:lang w:eastAsia="zh-CN"/>
                      </w:rPr>
                      <w:t>Минобрнауки</w:t>
                    </w:r>
                    <w:proofErr w:type="spellEnd"/>
                    <w:r w:rsidRPr="002C427A">
                      <w:rPr>
                        <w:rFonts w:ascii="Arial" w:eastAsia="Arial" w:hAnsi="Arial" w:cs="Arial"/>
                        <w:color w:val="01745C"/>
                        <w:sz w:val="19"/>
                        <w:szCs w:val="19"/>
                        <w:lang w:eastAsia="zh-CN"/>
                      </w:rPr>
                      <w:t xml:space="preserve"> России от 17.10.2013 № 1155</w:t>
                    </w:r>
                  </w:hyperlink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(далее – ФГОС ДО). 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Основной целью педагогической работы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ММКДОУ “</w:t>
                  </w:r>
                  <w:proofErr w:type="spellStart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Нютюгский</w:t>
                  </w:r>
                  <w:proofErr w:type="spellEnd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 детский сад”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 xml:space="preserve">Ведущей в воспитательном процессе является игровая деятельность. Игра широко используется </w:t>
                  </w:r>
                  <w:proofErr w:type="gram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в</w:t>
                  </w:r>
                  <w:proofErr w:type="gramEnd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 xml:space="preserve"> как </w:t>
                  </w:r>
                  <w:proofErr w:type="gram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самостоятельная</w:t>
                  </w:r>
                  <w:proofErr w:type="gramEnd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 xml:space="preserve"> форма работы с детьми и как эффективное средство и метод развития, воспитания и обучения в других организационных формах. </w:t>
                  </w:r>
                  <w:proofErr w:type="gram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т.п.).</w:t>
                  </w:r>
                  <w:proofErr w:type="gramEnd"/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lastRenderedPageBreak/>
                    <w:t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Воспитательный процесс в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МКДОУ “</w:t>
                  </w:r>
                  <w:proofErr w:type="spellStart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Нютюгский</w:t>
                  </w:r>
                  <w:proofErr w:type="spellEnd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 детский сад”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Приоритетным в воспитательном процессе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МКДОУ “</w:t>
                  </w:r>
                  <w:proofErr w:type="spellStart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Нютюгский</w:t>
                  </w:r>
                  <w:proofErr w:type="spellEnd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 детский сад”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 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является физическое воспитание и развитие воспитанников. Успех этого направления зависит от правильной организации режима дня, двигательного, санитарно-гигиенического режимов, всех форм работы с детьми и других факторов.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МКДОУ “</w:t>
                  </w:r>
                  <w:proofErr w:type="spellStart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Нютюгский</w:t>
                  </w:r>
                  <w:proofErr w:type="spellEnd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 детский сад”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 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отказался от жесткой регламентации в построении режима дня. Однако</w:t>
                  </w:r>
                  <w:proofErr w:type="gram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,</w:t>
                  </w:r>
                  <w:proofErr w:type="gramEnd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 xml:space="preserve"> это ущемляет воспитанников во времени, отведенным на прогулки, сон и питание. Двигательный режим в течение дня, недели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3–4 часов, старший дошкольный возраст – до 4–5 часов. Оптимизация двигательного режима обеспечивается путем проведения различных подвижных, спортивных игр, упражнений, занятий физкультурой, организации детского туризма, самостоятельной двигательной деятельности и т.п.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Для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МКДОУ “</w:t>
                  </w:r>
                  <w:proofErr w:type="spellStart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Нютюгский</w:t>
                  </w:r>
                  <w:proofErr w:type="spellEnd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 детский сад”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 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 xml:space="preserve">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</w:t>
                  </w:r>
                  <w:proofErr w:type="gram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С этой целью проводятся родительские собрания, консультации, беседы и дискуссии, круглые столы, тренинги, викторины, дни открытых дверей, просмотры родителями отдельных форм работы с детьми, кружки,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походов, экскурсий и др.</w:t>
                  </w:r>
                  <w:proofErr w:type="gramEnd"/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b/>
                      <w:bCs/>
                      <w:sz w:val="19"/>
                      <w:szCs w:val="19"/>
                      <w:lang w:eastAsia="zh-CN"/>
                    </w:rPr>
                    <w:t>Цель и задачи воспитания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lastRenderedPageBreak/>
            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gram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МКДОУ “</w:t>
                  </w:r>
                  <w:proofErr w:type="spellStart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Нютюгский</w:t>
                  </w:r>
                  <w:proofErr w:type="spellEnd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 детский сад”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 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– личностное развитие воспитанников, проявляющееся:</w:t>
                  </w:r>
                  <w:proofErr w:type="gramEnd"/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2) в развитии их позитивных отношений к этим общественным ценностям (то есть в развитии их социально значимых отношений);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Достижению поставленной цели воспитания дошкольников будет способствовать решение следующих основных задач:</w:t>
                  </w:r>
                </w:p>
                <w:p w:rsidR="002C427A" w:rsidRPr="002C427A" w:rsidRDefault="002C427A" w:rsidP="002C427A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60"/>
                    <w:rPr>
                      <w:rFonts w:ascii="Calibri" w:eastAsia="SimSun" w:hAnsi="Calibri" w:cs="Times New Roman"/>
                      <w:sz w:val="20"/>
                      <w:szCs w:val="20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            </w:r>
                </w:p>
                <w:p w:rsidR="002C427A" w:rsidRPr="002C427A" w:rsidRDefault="002C427A" w:rsidP="002C427A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60"/>
                    <w:rPr>
                      <w:rFonts w:ascii="Calibri" w:eastAsia="SimSun" w:hAnsi="Calibri" w:cs="Times New Roman"/>
                      <w:sz w:val="20"/>
                      <w:szCs w:val="20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</w:t>
                  </w:r>
                </w:p>
                <w:p w:rsidR="002C427A" w:rsidRPr="002C427A" w:rsidRDefault="002C427A" w:rsidP="002C427A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60"/>
                    <w:rPr>
                      <w:rFonts w:ascii="Calibri" w:eastAsia="SimSun" w:hAnsi="Calibri" w:cs="Times New Roman"/>
                      <w:sz w:val="20"/>
                      <w:szCs w:val="20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развитие способностей и творческого потенциала каждого ребенка;</w:t>
                  </w:r>
                </w:p>
                <w:p w:rsidR="002C427A" w:rsidRPr="002C427A" w:rsidRDefault="002C427A" w:rsidP="002C427A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60"/>
                    <w:rPr>
                      <w:rFonts w:ascii="Calibri" w:eastAsia="SimSun" w:hAnsi="Calibri" w:cs="Times New Roman"/>
                      <w:sz w:val="20"/>
                      <w:szCs w:val="20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            </w:r>
                </w:p>
                <w:p w:rsidR="002C427A" w:rsidRPr="002C427A" w:rsidRDefault="002C427A" w:rsidP="002C427A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60"/>
                    <w:rPr>
                      <w:rFonts w:ascii="Calibri" w:eastAsia="SimSun" w:hAnsi="Calibri" w:cs="Times New Roman"/>
                      <w:sz w:val="20"/>
                      <w:szCs w:val="20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            </w:r>
                </w:p>
                <w:p w:rsidR="002C427A" w:rsidRPr="002C427A" w:rsidRDefault="002C427A" w:rsidP="002C427A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60"/>
                    <w:rPr>
                      <w:rFonts w:ascii="Calibri" w:eastAsia="SimSun" w:hAnsi="Calibri" w:cs="Times New Roman"/>
                      <w:sz w:val="20"/>
                      <w:szCs w:val="20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            </w:r>
                </w:p>
                <w:p w:rsidR="002C427A" w:rsidRPr="002C427A" w:rsidRDefault="002C427A" w:rsidP="002C427A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60"/>
                    <w:rPr>
                      <w:rFonts w:ascii="Calibri" w:eastAsia="SimSun" w:hAnsi="Calibri" w:cs="Times New Roman"/>
                      <w:sz w:val="20"/>
                      <w:szCs w:val="20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b/>
                      <w:bCs/>
                      <w:sz w:val="19"/>
                      <w:szCs w:val="19"/>
                      <w:lang w:eastAsia="zh-CN"/>
                    </w:rPr>
                    <w:t>Виды, формы и содержание воспитательной деятельности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Практическая реализация цели и задач воспитания осуществляется в рамках следующих направлений воспитательной работы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МКДОУ “</w:t>
                  </w:r>
                  <w:proofErr w:type="spellStart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Нютюгский</w:t>
                  </w:r>
                  <w:proofErr w:type="spellEnd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 детский сад”</w:t>
                  </w:r>
                  <w:proofErr w:type="gram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.</w:t>
                  </w:r>
                  <w:proofErr w:type="gramEnd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 xml:space="preserve"> Каждое из них представлено в 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lastRenderedPageBreak/>
                    <w:t>соответствующем модуле.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b/>
                      <w:bCs/>
                      <w:sz w:val="19"/>
                      <w:szCs w:val="19"/>
                      <w:lang w:eastAsia="zh-CN"/>
                    </w:rPr>
                    <w:t>Модуль 1. Творческие соревнования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Творческие соревнования позволяют провести воспитательную работу с ребенком сразу по нескольким направлениям: социально-коммуникативное развитие, умственное и эстетическое воспитание, вовлечение родителей в процесс воспитания, интеграция воспитательных усилий.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gram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Творческие соревнования способствуют художественно–эстетическому развитию ребенка, которое предполагает развитие предпосылок ценностно-смыслового восприятия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сопереживанию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            </w:r>
                  <w:proofErr w:type="gramEnd"/>
                </w:p>
                <w:p w:rsidR="002C427A" w:rsidRPr="002C427A" w:rsidRDefault="002C427A" w:rsidP="002C427A">
                  <w:pPr>
                    <w:spacing w:after="0" w:line="240" w:lineRule="auto"/>
                    <w:rPr>
                      <w:rFonts w:ascii="Calibri" w:eastAsia="SimSun" w:hAnsi="Calibri" w:cs="Times New Roman"/>
                      <w:sz w:val="20"/>
                      <w:szCs w:val="20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 w:bidi="ar"/>
                    </w:rPr>
                    <w:br/>
                    <w:t>Творческие соревнования стимулируют у воспитанников развитие: сенсорных способностей; чувства ритма, цвета, композиции; умения выражать в художественных образах свои творческие способности.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Творческое соревнование – не просто мероприятие в стенах детского сада, это продолжение и расширение образовательного процесса, где развитие получают все участники процесса: ребенок, родитель и педагог. 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МКДОУ “</w:t>
                  </w:r>
                  <w:proofErr w:type="spellStart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Нютюгский</w:t>
                  </w:r>
                  <w:proofErr w:type="spellEnd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 детский сад”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 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проводит творческие соревнования в различных формах, например, конкурсы, выставки, фестивали. Конкретная форма проведения творческого соревнования определяется календарным планом воспитательной работы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МКДОУ “</w:t>
                  </w:r>
                  <w:proofErr w:type="spellStart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Нютюгский</w:t>
                  </w:r>
                  <w:proofErr w:type="spellEnd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 детский сад”</w:t>
                  </w:r>
                  <w:proofErr w:type="gram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.</w:t>
                  </w:r>
                  <w:proofErr w:type="gramEnd"/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МКДОУ “</w:t>
                  </w:r>
                  <w:proofErr w:type="spellStart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Нютюгский</w:t>
                  </w:r>
                  <w:proofErr w:type="spellEnd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 детский сад”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 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помогает подготовиться семье к успешному участию в конкурсе, консультирует родителей по созданию условий, мотивации, помогают в подготовке. Педагогам приходится учиться видеть домашние условия и возможности ребенка, понимать современного родителя и их трудности, быть терпимыми, и доброжелательными к любому родителю и оказывать посильную помощь в развитии детей дома.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proofErr w:type="gram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Через весь процесс подготовки,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саду.</w:t>
                  </w:r>
                  <w:proofErr w:type="gramEnd"/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b/>
                      <w:bCs/>
                      <w:sz w:val="19"/>
                      <w:szCs w:val="19"/>
                      <w:lang w:eastAsia="zh-CN"/>
                    </w:rPr>
                    <w:t>Модуль 2. Праздники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Праздники 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Чтобы снизить утомляемость детей, нужны частые смены видов деятельности. Для этих целей на празднике используются игры и представления. Они позволяют детям расслабиться и подвигаться.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 xml:space="preserve">Подготовка к празднику является отличным стимулом для детей на занятиях по развитию речи и музыке. 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lastRenderedPageBreak/>
                    <w:t>Малыши разучивают песни, стихи и танцевальные движения не просто так, а для того, чтобы потом продемонстрировать все свои умения родителям на детском утреннике, да еще получить за это подарки, которые тоже занимают не последнее место в мотивации ребенка. Таким образом, воспитатель всегда может объяснить ребенку, для чего проводится то или иное занятие и почему нужно стараться. А когда у малыша есть конкретный стимул, он и заниматься будет усерднее.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Во-вторых, праздник – это возможность для родителей получить представление о том, какие у ребенка взаимоотношения с коллективом и с другими детьми.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В-третьих, праздник в детском саду позволяет родителям сравнить навыки своего ребенка с умениями сверстников, и, возможно, выделить какие-то проблемные моменты, над которыми стоит поработать дома. Помимо этого педагоги могут оценить поведение ребенка в коллективе: насколько он общителен, не стесняется ли он, и достаточно ли он дисциплинирован.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Педагогический коллектив вправе не приглашать на праздники в ясельных группах, потому что малыши нередко реагируют слезами на появление родителей, к которым нельзя подойти, и теряют весь интерес к празднику. Во время эпидемиологических вспышек присутствие родителей тоже, как правило, не допускается.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МКДОУ “</w:t>
                  </w:r>
                  <w:proofErr w:type="spellStart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Нютюгский</w:t>
                  </w:r>
                  <w:proofErr w:type="spellEnd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 детский сад”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 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организует праздники в форме тематических мероприятий, например, праздник осени, новый год, День родных языков, мамин праздник, день Победы, а также утренников. Конкретная форма проведения праздника определяется календарным планом воспитательной работы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МКДОУ “</w:t>
                  </w:r>
                  <w:proofErr w:type="spellStart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Нютюгский</w:t>
                  </w:r>
                  <w:proofErr w:type="spellEnd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 детский сад”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b/>
                      <w:bCs/>
                      <w:sz w:val="19"/>
                      <w:szCs w:val="19"/>
                      <w:lang w:eastAsia="zh-CN"/>
                    </w:rPr>
                    <w:t>Модуль 3. Фольклорные мероприятия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Фольклорные мероприятия могут пересекаться с праздниками, но существенно отличаются от остальных воспитательных мероприятий детского сада тем, что направлены на раскрытие социокультурных ценностей нашего народа, знакомство детей с отечественными традициями и праздниками, многообразием стран и народов мира, их обычаями.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При проведении фольклорного мероприятия важно продумать его форму и сценарий. Например, это могут быть «Ярмарка», «Гуляние», «Посиделки». После этого выстраивается композиция, определяется очередность развития событий, кульминация мероприятия. Сценарий завершается развязкой. Конкретная форма проведения фольклорного мероприятия определяется календарным планом воспитательной работы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МКДОУ “</w:t>
                  </w:r>
                  <w:proofErr w:type="spellStart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Нютюгский</w:t>
                  </w:r>
                  <w:proofErr w:type="spellEnd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 детский сад”</w:t>
                  </w:r>
                  <w:bookmarkStart w:id="0" w:name="_GoBack"/>
                  <w:bookmarkEnd w:id="0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 xml:space="preserve">Педагоги, занятые в организации фольклорного мероприятия должны учитывать важность поисковых действий и предварительной работы, построенных в каждом случае на взаимодействии и сотрудничестве взрослых и дошкольников. </w:t>
                  </w:r>
                  <w:proofErr w:type="gram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Например, показать ребенку историю народной игрушки (игрушки разных народов России, где их изготовляют; особенности народных деревянных, глиняных, соломенных, тряпичных игрушек и т. д.) невозможно без посещения музеев, выставок, конкурсов.</w:t>
                  </w:r>
                  <w:proofErr w:type="gramEnd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 xml:space="preserve"> Дошкольнику не обойтись без помощи взрослого при рисовании «Информационных карточек», изготовлении игрушек.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В основе фольклорных мероприятий лежит комплексный подход к воспитанию и развитию дошкольников:</w:t>
                  </w:r>
                </w:p>
                <w:p w:rsidR="002C427A" w:rsidRPr="002C427A" w:rsidRDefault="002C427A" w:rsidP="002C427A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60"/>
                    <w:rPr>
                      <w:rFonts w:ascii="Calibri" w:eastAsia="SimSun" w:hAnsi="Calibri" w:cs="Times New Roman"/>
                      <w:sz w:val="20"/>
                      <w:szCs w:val="20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формирование духовно-нравственных норм и ценностей;</w:t>
                  </w:r>
                </w:p>
                <w:p w:rsidR="002C427A" w:rsidRPr="002C427A" w:rsidRDefault="002C427A" w:rsidP="002C427A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60"/>
                    <w:rPr>
                      <w:rFonts w:ascii="Calibri" w:eastAsia="SimSun" w:hAnsi="Calibri" w:cs="Times New Roman"/>
                      <w:sz w:val="20"/>
                      <w:szCs w:val="20"/>
                      <w:lang w:val="en-US" w:eastAsia="zh-CN"/>
                    </w:rPr>
                  </w:pPr>
                  <w:proofErr w:type="spell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раскрепощение</w:t>
                  </w:r>
                  <w:proofErr w:type="spellEnd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 xml:space="preserve">, </w:t>
                  </w:r>
                  <w:proofErr w:type="spell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снятие</w:t>
                  </w:r>
                  <w:proofErr w:type="spellEnd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 xml:space="preserve"> </w:t>
                  </w:r>
                  <w:proofErr w:type="spell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эмоционального</w:t>
                  </w:r>
                  <w:proofErr w:type="spellEnd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 xml:space="preserve"> </w:t>
                  </w:r>
                  <w:proofErr w:type="spell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напряжения</w:t>
                  </w:r>
                  <w:proofErr w:type="spellEnd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;</w:t>
                  </w:r>
                </w:p>
                <w:p w:rsidR="002C427A" w:rsidRPr="002C427A" w:rsidRDefault="002C427A" w:rsidP="002C427A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60"/>
                    <w:rPr>
                      <w:rFonts w:ascii="Calibri" w:eastAsia="SimSun" w:hAnsi="Calibri" w:cs="Times New Roman"/>
                      <w:sz w:val="20"/>
                      <w:szCs w:val="20"/>
                      <w:lang w:val="en-US" w:eastAsia="zh-CN"/>
                    </w:rPr>
                  </w:pPr>
                  <w:proofErr w:type="spellStart"/>
                  <w:proofErr w:type="gram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социализация</w:t>
                  </w:r>
                  <w:proofErr w:type="spellEnd"/>
                  <w:proofErr w:type="gramEnd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 xml:space="preserve">, </w:t>
                  </w:r>
                  <w:proofErr w:type="spell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развитие</w:t>
                  </w:r>
                  <w:proofErr w:type="spellEnd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 xml:space="preserve"> </w:t>
                  </w:r>
                  <w:proofErr w:type="spell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коммуникативных</w:t>
                  </w:r>
                  <w:proofErr w:type="spellEnd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 xml:space="preserve"> </w:t>
                  </w:r>
                  <w:proofErr w:type="spell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навыков</w:t>
                  </w:r>
                  <w:proofErr w:type="spellEnd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 xml:space="preserve">В процессе проведения фольклорного мероприятия ребенок участвует в разных видах деятельности, организованных согласно принципам </w:t>
                  </w:r>
                  <w:proofErr w:type="spell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природосообразности</w:t>
                  </w:r>
                  <w:proofErr w:type="spellEnd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 xml:space="preserve"> детей: игровой, музыкальной, театрализованной и коммуникативной.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lastRenderedPageBreak/>
                    <w:t>&lt;…&gt;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b/>
                      <w:bCs/>
                      <w:sz w:val="19"/>
                      <w:szCs w:val="19"/>
                      <w:lang w:eastAsia="zh-CN"/>
                    </w:rPr>
                    <w:t>Основные направления самоанализа воспитательной работы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Самоанализ организуемой в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МКДОУ “</w:t>
                  </w:r>
                  <w:proofErr w:type="spellStart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Нютюгский</w:t>
                  </w:r>
                  <w:proofErr w:type="spellEnd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 детский сад”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 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Основными принципами, на основе которых осуществляется самоанализ воспитательной работы в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МКДОУ “</w:t>
                  </w:r>
                  <w:proofErr w:type="spellStart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Нютюгский</w:t>
                  </w:r>
                  <w:proofErr w:type="spellEnd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 детский сад”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, являются:</w:t>
                  </w:r>
                </w:p>
                <w:p w:rsidR="002C427A" w:rsidRPr="002C427A" w:rsidRDefault="002C427A" w:rsidP="002C427A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60"/>
                    <w:rPr>
                      <w:rFonts w:ascii="Calibri" w:eastAsia="SimSun" w:hAnsi="Calibri" w:cs="Times New Roman"/>
                      <w:sz w:val="20"/>
                      <w:szCs w:val="20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 xml:space="preserve">принцип гуманистической направленности осуществляемого анализа, ориентирующий экспертов на уважительное </w:t>
                  </w:r>
                  <w:proofErr w:type="gram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отношение</w:t>
                  </w:r>
                  <w:proofErr w:type="gramEnd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 xml:space="preserve"> как к воспитанникам, так и к педагогам, реализующим воспитательный процесс;</w:t>
                  </w:r>
                </w:p>
                <w:p w:rsidR="002C427A" w:rsidRPr="002C427A" w:rsidRDefault="002C427A" w:rsidP="002C427A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60"/>
                    <w:rPr>
                      <w:rFonts w:ascii="Calibri" w:eastAsia="SimSun" w:hAnsi="Calibri" w:cs="Times New Roman"/>
                      <w:sz w:val="20"/>
                      <w:szCs w:val="20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</w:t>
                  </w:r>
                </w:p>
                <w:p w:rsidR="002C427A" w:rsidRPr="002C427A" w:rsidRDefault="002C427A" w:rsidP="002C427A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60"/>
                    <w:rPr>
                      <w:rFonts w:ascii="Calibri" w:eastAsia="SimSun" w:hAnsi="Calibri" w:cs="Times New Roman"/>
                      <w:sz w:val="20"/>
                      <w:szCs w:val="20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            </w:r>
                </w:p>
                <w:p w:rsidR="002C427A" w:rsidRPr="002C427A" w:rsidRDefault="002C427A" w:rsidP="002C427A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60"/>
                    <w:rPr>
                      <w:rFonts w:ascii="Calibri" w:eastAsia="SimSun" w:hAnsi="Calibri" w:cs="Times New Roman"/>
                      <w:sz w:val="20"/>
                      <w:szCs w:val="20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стихийной социализации и саморазвития детей.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Направления анализа зависят от анализируемых объектов. Основными объектами анализа организуемого в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МКДОУ “</w:t>
                  </w:r>
                  <w:proofErr w:type="spellStart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Нютюгский</w:t>
                  </w:r>
                  <w:proofErr w:type="spellEnd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 детский сад”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 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воспитательного процесса являются: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1. Результаты воспитания, социализации и саморазвития дошкольников.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Критерием, на основе которого осуществляется данный анализ, является динамика личностного развития воспитанника каждой группы.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Осуществляется анализ воспитателями совместно с заместителем заведующего или старшим воспитателем с последующим обсуждением его результатов на заседании педагогического совета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МКДОУ “</w:t>
                  </w:r>
                  <w:proofErr w:type="spellStart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Нютюгский</w:t>
                  </w:r>
                  <w:proofErr w:type="spellEnd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 детский сад”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 xml:space="preserve">Способом получения информации о результатах воспитания, социализации и саморазвития воспитанников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воспитанников удалось решить за минувший учебный год; какие </w:t>
                  </w:r>
                  <w:proofErr w:type="gram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проблемы</w:t>
                  </w:r>
                  <w:proofErr w:type="gramEnd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 xml:space="preserve"> решить не удалось и почему; </w:t>
                  </w:r>
                  <w:proofErr w:type="gram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какие</w:t>
                  </w:r>
                  <w:proofErr w:type="gramEnd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 xml:space="preserve"> новые проблемы появились, над чем далее предстоит работать педагогическому коллективу.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2. Состояние организуемой в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МКДОУ “</w:t>
                  </w:r>
                  <w:proofErr w:type="spellStart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Нютюгский</w:t>
                  </w:r>
                  <w:proofErr w:type="spellEnd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 детский сад”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 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совместной деятельности детей и взрослых.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 xml:space="preserve">Критерием, на основе которого осуществляется данный анализ, является наличие в детском саду 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lastRenderedPageBreak/>
                    <w:t>комфортной и личностно развивающей совместной деятельности детей и взрослых.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Осуществляется анализ заместителем заведующего и старшим воспитателем, воспитателями.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 xml:space="preserve">Способами получения информации о состоянии организуемой в детском саду совместной деятельности детей и взрослых могут быть беседы </w:t>
                  </w:r>
                  <w:proofErr w:type="gram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со</w:t>
                  </w:r>
                  <w:proofErr w:type="gramEnd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 xml:space="preserve"> родителями, педагогами, при необходимости – их анкетирование. Полученные результаты обсуждаются на заседании педагогического совета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МКДОУ “</w:t>
                  </w:r>
                  <w:proofErr w:type="spellStart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Нютюгский</w:t>
                  </w:r>
                  <w:proofErr w:type="spellEnd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 детский сад”</w:t>
                  </w:r>
                  <w:proofErr w:type="gram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.</w:t>
                  </w:r>
                  <w:proofErr w:type="gramEnd"/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 xml:space="preserve">Внимание при этом сосредотачивается на вопросах, связанных </w:t>
                  </w:r>
                  <w:proofErr w:type="gram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с</w:t>
                  </w:r>
                  <w:proofErr w:type="gramEnd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:</w:t>
                  </w:r>
                </w:p>
                <w:p w:rsidR="002C427A" w:rsidRPr="002C427A" w:rsidRDefault="002C427A" w:rsidP="002C427A">
                  <w:pPr>
                    <w:numPr>
                      <w:ilvl w:val="0"/>
                      <w:numId w:val="5"/>
                    </w:numPr>
                    <w:spacing w:after="0" w:line="255" w:lineRule="atLeast"/>
                    <w:ind w:left="260"/>
                    <w:rPr>
                      <w:rFonts w:ascii="Calibri" w:eastAsia="SimSun" w:hAnsi="Calibri" w:cs="Times New Roman"/>
                      <w:sz w:val="20"/>
                      <w:szCs w:val="20"/>
                      <w:lang w:val="en-US" w:eastAsia="zh-CN"/>
                    </w:rPr>
                  </w:pPr>
                  <w:proofErr w:type="spell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качеством</w:t>
                  </w:r>
                  <w:proofErr w:type="spellEnd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 xml:space="preserve"> </w:t>
                  </w:r>
                  <w:proofErr w:type="spell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проводимых</w:t>
                  </w:r>
                  <w:proofErr w:type="spellEnd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 xml:space="preserve"> </w:t>
                  </w:r>
                  <w:proofErr w:type="spell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общесадовских</w:t>
                  </w:r>
                  <w:proofErr w:type="spellEnd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 xml:space="preserve"> </w:t>
                  </w:r>
                  <w:proofErr w:type="spellStart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мероприятий</w:t>
                  </w:r>
                  <w:proofErr w:type="spellEnd"/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;</w:t>
                  </w:r>
                </w:p>
                <w:p w:rsidR="002C427A" w:rsidRPr="002C427A" w:rsidRDefault="002C427A" w:rsidP="002C427A">
                  <w:pPr>
                    <w:numPr>
                      <w:ilvl w:val="0"/>
                      <w:numId w:val="5"/>
                    </w:numPr>
                    <w:spacing w:after="0" w:line="255" w:lineRule="atLeast"/>
                    <w:ind w:left="260"/>
                    <w:rPr>
                      <w:rFonts w:ascii="Calibri" w:eastAsia="SimSun" w:hAnsi="Calibri" w:cs="Times New Roman"/>
                      <w:sz w:val="20"/>
                      <w:szCs w:val="20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качеством совместной деятельности воспитателей и родителей;</w:t>
                  </w:r>
                </w:p>
                <w:p w:rsidR="002C427A" w:rsidRPr="002C427A" w:rsidRDefault="002C427A" w:rsidP="002C427A">
                  <w:pPr>
                    <w:numPr>
                      <w:ilvl w:val="0"/>
                      <w:numId w:val="5"/>
                    </w:numPr>
                    <w:spacing w:after="0" w:line="255" w:lineRule="atLeast"/>
                    <w:ind w:left="260"/>
                    <w:rPr>
                      <w:rFonts w:ascii="Calibri" w:eastAsia="SimSun" w:hAnsi="Calibri" w:cs="Times New Roman"/>
                      <w:sz w:val="20"/>
                      <w:szCs w:val="20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качеством проводимых экскурсий, экспедиций, походов;</w:t>
                  </w:r>
                </w:p>
                <w:p w:rsidR="002C427A" w:rsidRPr="002C427A" w:rsidRDefault="002C427A" w:rsidP="002C427A">
                  <w:pPr>
                    <w:numPr>
                      <w:ilvl w:val="0"/>
                      <w:numId w:val="5"/>
                    </w:numPr>
                    <w:spacing w:after="0" w:line="255" w:lineRule="atLeast"/>
                    <w:ind w:left="260"/>
                    <w:rPr>
                      <w:rFonts w:ascii="Calibri" w:eastAsia="SimSun" w:hAnsi="Calibri" w:cs="Times New Roman"/>
                      <w:sz w:val="20"/>
                      <w:szCs w:val="20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качеством организации творческих соревнований, праздников и фольклорных мероприятий.</w:t>
                  </w:r>
                </w:p>
                <w:p w:rsidR="002C427A" w:rsidRPr="002C427A" w:rsidRDefault="002C427A" w:rsidP="002C427A">
                  <w:pPr>
                    <w:spacing w:before="100" w:beforeAutospacing="1" w:after="225" w:line="255" w:lineRule="atLeast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Итогом самоанализа организуемой воспитательной работы в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МКДОУ “</w:t>
                  </w:r>
                  <w:proofErr w:type="spellStart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>Нютюгский</w:t>
                  </w:r>
                  <w:proofErr w:type="spellEnd"/>
                  <w:r w:rsidRPr="002C427A">
                    <w:rPr>
                      <w:rFonts w:ascii="Arial" w:eastAsia="Arial" w:hAnsi="Arial" w:cs="Arial"/>
                      <w:i/>
                      <w:sz w:val="19"/>
                      <w:szCs w:val="19"/>
                      <w:shd w:val="clear" w:color="auto" w:fill="FFFFCC"/>
                      <w:lang w:eastAsia="zh-CN"/>
                    </w:rPr>
                    <w:t xml:space="preserve"> детский сад”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val="en-US" w:eastAsia="zh-CN"/>
                    </w:rPr>
                    <w:t> </w:t>
                  </w:r>
                  <w:r w:rsidRPr="002C427A">
                    <w:rPr>
                      <w:rFonts w:ascii="Arial" w:eastAsia="Arial" w:hAnsi="Arial" w:cs="Arial"/>
                      <w:sz w:val="19"/>
                      <w:szCs w:val="19"/>
                      <w:lang w:eastAsia="zh-CN"/>
                    </w:rPr>
                    <w:t>является перечень выявленных проблем, над которыми предстоит работать педагогическому коллективу.</w:t>
                  </w:r>
                </w:p>
              </w:tc>
            </w:tr>
          </w:tbl>
          <w:p w:rsidR="002C427A" w:rsidRPr="002C427A" w:rsidRDefault="002C427A" w:rsidP="002C427A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</w:p>
          <w:p w:rsidR="002C427A" w:rsidRPr="002C427A" w:rsidRDefault="002C427A" w:rsidP="002C427A">
            <w:pPr>
              <w:spacing w:after="0" w:line="240" w:lineRule="auto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</w:p>
          <w:p w:rsidR="002C427A" w:rsidRDefault="002C427A" w:rsidP="002C427A">
            <w:pPr>
              <w:spacing w:after="225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C427A" w:rsidRDefault="002C427A" w:rsidP="002C427A">
            <w:pPr>
              <w:spacing w:after="225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C427A" w:rsidRDefault="002C427A" w:rsidP="002C427A">
            <w:pPr>
              <w:spacing w:after="225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C427A" w:rsidRDefault="002C427A" w:rsidP="002C427A">
            <w:pPr>
              <w:spacing w:after="225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C427A" w:rsidRDefault="002C427A" w:rsidP="002C427A">
            <w:pPr>
              <w:spacing w:after="225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C427A" w:rsidRDefault="002C427A" w:rsidP="002C427A">
            <w:pPr>
              <w:spacing w:after="225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C427A" w:rsidRDefault="002C427A" w:rsidP="002C427A">
            <w:pPr>
              <w:spacing w:after="225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C427A" w:rsidRDefault="002C427A" w:rsidP="002C427A">
            <w:pPr>
              <w:spacing w:after="225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C427A" w:rsidRDefault="002C427A" w:rsidP="002C427A">
            <w:pPr>
              <w:spacing w:after="225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C427A" w:rsidRDefault="002C427A" w:rsidP="002C427A">
            <w:pPr>
              <w:spacing w:after="225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C427A" w:rsidRDefault="002C427A" w:rsidP="002C427A">
            <w:pPr>
              <w:spacing w:after="225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C427A" w:rsidRDefault="002C427A" w:rsidP="002C427A">
            <w:pPr>
              <w:spacing w:after="225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C427A" w:rsidRDefault="002C427A" w:rsidP="002C427A">
            <w:pPr>
              <w:spacing w:after="225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C427A" w:rsidRDefault="002C427A" w:rsidP="002C427A">
            <w:pPr>
              <w:spacing w:after="225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C427A" w:rsidRDefault="002C427A" w:rsidP="002C427A">
            <w:pPr>
              <w:spacing w:after="225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C427A" w:rsidRDefault="002C427A" w:rsidP="002C427A">
            <w:pPr>
              <w:spacing w:after="225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C427A" w:rsidRDefault="002C427A" w:rsidP="002C427A">
            <w:pPr>
              <w:spacing w:after="225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C427A" w:rsidRDefault="002C427A" w:rsidP="002C427A">
            <w:pPr>
              <w:spacing w:after="225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C427A" w:rsidRDefault="002C427A" w:rsidP="002C427A">
            <w:pPr>
              <w:spacing w:after="225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74FFE" w:rsidRPr="00274FFE" w:rsidRDefault="00274FFE" w:rsidP="002C427A">
            <w:pPr>
              <w:spacing w:after="225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F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2 к приказу </w:t>
            </w:r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МК</w:t>
            </w:r>
            <w:r w:rsidRPr="00274FF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ДОУ </w:t>
            </w:r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proofErr w:type="spellStart"/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Нютюгский</w:t>
            </w:r>
            <w:proofErr w:type="spellEnd"/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детский сад»</w:t>
            </w:r>
            <w:r w:rsidRPr="00274F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от </w:t>
            </w:r>
            <w:r w:rsidRPr="00274FF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11.01.2021</w:t>
            </w:r>
            <w:r w:rsidRPr="00274F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№ </w:t>
            </w:r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  <w:p w:rsidR="00274FFE" w:rsidRPr="00274FFE" w:rsidRDefault="00274FFE" w:rsidP="00274FFE">
            <w:pPr>
              <w:spacing w:after="225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F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Календарный план воспитательной работы </w:t>
            </w:r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МК</w:t>
            </w:r>
            <w:r w:rsidR="002C427A" w:rsidRPr="00274FF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ДОУ </w:t>
            </w:r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proofErr w:type="spellStart"/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Нютюгский</w:t>
            </w:r>
            <w:proofErr w:type="spellEnd"/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детский </w:t>
            </w:r>
            <w:proofErr w:type="spellStart"/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сад</w:t>
            </w:r>
            <w:proofErr w:type="gramStart"/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  <w:r w:rsidRPr="00274F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274F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</w:t>
            </w:r>
            <w:proofErr w:type="spellEnd"/>
            <w:r w:rsidRPr="00274F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20</w:t>
            </w:r>
            <w:r w:rsidRPr="00274FF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20/21</w:t>
            </w:r>
            <w:r w:rsidRPr="00274F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год</w:t>
            </w:r>
          </w:p>
          <w:p w:rsidR="00274FFE" w:rsidRPr="00274FFE" w:rsidRDefault="00274FFE" w:rsidP="00274FFE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4F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Календарный план воспитательной работы </w:t>
            </w:r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МК</w:t>
            </w:r>
            <w:r w:rsidR="002C427A" w:rsidRPr="00274FF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ДОУ </w:t>
            </w:r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proofErr w:type="spellStart"/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Нютюгский</w:t>
            </w:r>
            <w:proofErr w:type="spellEnd"/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детский </w:t>
            </w:r>
            <w:proofErr w:type="spellStart"/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сад</w:t>
            </w:r>
            <w:proofErr w:type="gramStart"/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  <w:r w:rsidRPr="00274F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  <w:r w:rsidRPr="00274F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оставлен</w:t>
            </w:r>
            <w:proofErr w:type="spellEnd"/>
            <w:r w:rsidRPr="00274F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развитие рабочей программы воспитания </w:t>
            </w:r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МК</w:t>
            </w:r>
            <w:r w:rsidR="002C427A" w:rsidRPr="00274FF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ДОУ </w:t>
            </w:r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proofErr w:type="spellStart"/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Нютюгский</w:t>
            </w:r>
            <w:proofErr w:type="spellEnd"/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детский </w:t>
            </w:r>
            <w:proofErr w:type="spellStart"/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сад»</w:t>
            </w:r>
            <w:r w:rsidRPr="00274F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274F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целью конкретизации форм и видов воспитательных мероприятий, проводимых работниками </w:t>
            </w:r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МК</w:t>
            </w:r>
            <w:r w:rsidR="002C427A" w:rsidRPr="00274FF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ДОУ </w:t>
            </w:r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proofErr w:type="spellStart"/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Нютюгский</w:t>
            </w:r>
            <w:proofErr w:type="spellEnd"/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детский </w:t>
            </w:r>
            <w:proofErr w:type="spellStart"/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сад»</w:t>
            </w:r>
            <w:r w:rsidRPr="00274F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spellEnd"/>
            <w:r w:rsidRPr="00274F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</w:t>
            </w:r>
            <w:r w:rsidRPr="00274FF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20/21</w:t>
            </w:r>
            <w:r w:rsidRPr="00274F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году. Календарный план воспитательной работы разделен на модули, которые отражают направления воспитательной работы детского сада в соответствии с рабочей программой воспитания </w:t>
            </w:r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МК</w:t>
            </w:r>
            <w:r w:rsidR="002C427A" w:rsidRPr="00274FFE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ДОУ </w:t>
            </w:r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proofErr w:type="spellStart"/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Нютюгский</w:t>
            </w:r>
            <w:proofErr w:type="spellEnd"/>
            <w:r w:rsidR="002C427A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детский сад»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86"/>
              <w:gridCol w:w="1185"/>
              <w:gridCol w:w="863"/>
              <w:gridCol w:w="2242"/>
              <w:gridCol w:w="2008"/>
            </w:tblGrid>
            <w:tr w:rsidR="00274FFE" w:rsidRPr="00274FFE" w:rsidTr="00A846C5">
              <w:trPr>
                <w:tblHeader/>
              </w:trPr>
              <w:tc>
                <w:tcPr>
                  <w:tcW w:w="32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2048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Возраст воспитанников</w:t>
                  </w:r>
                </w:p>
              </w:tc>
              <w:tc>
                <w:tcPr>
                  <w:tcW w:w="2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Ориентировочное время проведения</w:t>
                  </w:r>
                </w:p>
              </w:tc>
              <w:tc>
                <w:tcPr>
                  <w:tcW w:w="20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Ответственные</w:t>
                  </w:r>
                </w:p>
              </w:tc>
            </w:tr>
            <w:tr w:rsidR="00274FFE" w:rsidRPr="00274FFE" w:rsidTr="00A846C5">
              <w:tc>
                <w:tcPr>
                  <w:tcW w:w="9584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Творческие соревнования</w:t>
                  </w:r>
                </w:p>
              </w:tc>
            </w:tr>
            <w:tr w:rsidR="00274FFE" w:rsidRPr="00274FFE" w:rsidTr="00A846C5">
              <w:tc>
                <w:tcPr>
                  <w:tcW w:w="32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Конкурс детского рисунка «Золотая осень»</w:t>
                  </w:r>
                </w:p>
              </w:tc>
              <w:tc>
                <w:tcPr>
                  <w:tcW w:w="2048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4-7 лет</w:t>
                  </w:r>
                </w:p>
              </w:tc>
              <w:tc>
                <w:tcPr>
                  <w:tcW w:w="2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Октябрь</w:t>
                  </w:r>
                </w:p>
              </w:tc>
              <w:tc>
                <w:tcPr>
                  <w:tcW w:w="200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C427A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Воспитатель </w:t>
                  </w:r>
                  <w:proofErr w:type="spellStart"/>
                  <w:r w:rsidR="002C427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Алисенова</w:t>
                  </w:r>
                  <w:proofErr w:type="spellEnd"/>
                  <w:r w:rsidR="002C427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Д.С.</w:t>
                  </w:r>
                </w:p>
              </w:tc>
            </w:tr>
            <w:tr w:rsidR="00274FFE" w:rsidRPr="00274FFE" w:rsidTr="00A846C5">
              <w:tc>
                <w:tcPr>
                  <w:tcW w:w="32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Выставка семейных поделок «Новогодняя игрушка»</w:t>
                  </w:r>
                </w:p>
              </w:tc>
              <w:tc>
                <w:tcPr>
                  <w:tcW w:w="2048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C427A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  <w:r w:rsidR="00274FFE"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-7 лет</w:t>
                  </w:r>
                </w:p>
              </w:tc>
              <w:tc>
                <w:tcPr>
                  <w:tcW w:w="2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Декабрь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74FFE" w:rsidRPr="00274FFE" w:rsidRDefault="00274FFE" w:rsidP="00274FF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74FFE" w:rsidRPr="00274FFE" w:rsidTr="00A846C5">
              <w:tc>
                <w:tcPr>
                  <w:tcW w:w="32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Выставка детских рисунков «С физкультурой я дружу»</w:t>
                  </w:r>
                </w:p>
              </w:tc>
              <w:tc>
                <w:tcPr>
                  <w:tcW w:w="2048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3-7 лет</w:t>
                  </w:r>
                </w:p>
              </w:tc>
              <w:tc>
                <w:tcPr>
                  <w:tcW w:w="2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Январь</w:t>
                  </w:r>
                </w:p>
              </w:tc>
              <w:tc>
                <w:tcPr>
                  <w:tcW w:w="20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C427A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Воспитатель </w:t>
                  </w:r>
                  <w:r w:rsidR="002C427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Бабаева З.Г.</w:t>
                  </w:r>
                </w:p>
              </w:tc>
            </w:tr>
            <w:tr w:rsidR="00274FFE" w:rsidRPr="00274FFE" w:rsidTr="00A846C5">
              <w:tc>
                <w:tcPr>
                  <w:tcW w:w="32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C427A" w:rsidRDefault="00274FFE" w:rsidP="002C427A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Конкурс «Самая лучшая мама на свете».</w:t>
                  </w: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br/>
                    <w:t>Выставка поделок, изготовленных мамами воспитанников</w:t>
                  </w:r>
                </w:p>
              </w:tc>
              <w:tc>
                <w:tcPr>
                  <w:tcW w:w="2048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2-7 лет</w:t>
                  </w:r>
                </w:p>
              </w:tc>
              <w:tc>
                <w:tcPr>
                  <w:tcW w:w="2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Март</w:t>
                  </w:r>
                </w:p>
              </w:tc>
              <w:tc>
                <w:tcPr>
                  <w:tcW w:w="200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C427A" w:rsidP="00274FFE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Воспитатель Керимова Г.А.</w:t>
                  </w:r>
                </w:p>
              </w:tc>
            </w:tr>
            <w:tr w:rsidR="00274FFE" w:rsidRPr="00274FFE" w:rsidTr="00A846C5">
              <w:tc>
                <w:tcPr>
                  <w:tcW w:w="32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Конкурс поделок из природного материала «Природа – глазами детей»</w:t>
                  </w:r>
                </w:p>
              </w:tc>
              <w:tc>
                <w:tcPr>
                  <w:tcW w:w="2048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4-7 лет</w:t>
                  </w:r>
                </w:p>
              </w:tc>
              <w:tc>
                <w:tcPr>
                  <w:tcW w:w="2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Апрель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74FFE" w:rsidRPr="00274FFE" w:rsidRDefault="00274FFE" w:rsidP="00274FF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74FFE" w:rsidRPr="00274FFE" w:rsidTr="00A846C5">
              <w:tc>
                <w:tcPr>
                  <w:tcW w:w="32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Конкурс детско-родительских проектов «Я и музыка»</w:t>
                  </w:r>
                </w:p>
              </w:tc>
              <w:tc>
                <w:tcPr>
                  <w:tcW w:w="2048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3-7 лет</w:t>
                  </w:r>
                </w:p>
              </w:tc>
              <w:tc>
                <w:tcPr>
                  <w:tcW w:w="2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Май</w:t>
                  </w:r>
                </w:p>
              </w:tc>
              <w:tc>
                <w:tcPr>
                  <w:tcW w:w="20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C427A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Музыкальный руководитель </w:t>
                  </w:r>
                  <w:r w:rsidR="002C427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Бабаева З.Г.</w:t>
                  </w:r>
                </w:p>
              </w:tc>
            </w:tr>
            <w:tr w:rsidR="00274FFE" w:rsidRPr="00274FFE" w:rsidTr="00A846C5">
              <w:tc>
                <w:tcPr>
                  <w:tcW w:w="9584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Праздники</w:t>
                  </w:r>
                </w:p>
              </w:tc>
            </w:tr>
            <w:tr w:rsidR="00274FFE" w:rsidRPr="00274FFE" w:rsidTr="00A846C5">
              <w:tc>
                <w:tcPr>
                  <w:tcW w:w="32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Праздник осени</w:t>
                  </w:r>
                </w:p>
              </w:tc>
              <w:tc>
                <w:tcPr>
                  <w:tcW w:w="2048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C427A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  <w:r w:rsidR="00274FFE"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-7 лет</w:t>
                  </w:r>
                </w:p>
              </w:tc>
              <w:tc>
                <w:tcPr>
                  <w:tcW w:w="2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Последняя неделя октября</w:t>
                  </w:r>
                </w:p>
              </w:tc>
              <w:tc>
                <w:tcPr>
                  <w:tcW w:w="200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Музык</w:t>
                  </w:r>
                  <w:r w:rsidR="002C427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альный руководитель Бабаева З.Г.</w:t>
                  </w:r>
                </w:p>
                <w:p w:rsidR="00274FFE" w:rsidRPr="00274FFE" w:rsidRDefault="002C427A" w:rsidP="00274FFE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Алисенова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Д.С. </w:t>
                  </w:r>
                </w:p>
              </w:tc>
            </w:tr>
            <w:tr w:rsidR="00274FFE" w:rsidRPr="00274FFE" w:rsidTr="00A846C5">
              <w:tc>
                <w:tcPr>
                  <w:tcW w:w="32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Новый год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74FFE" w:rsidRPr="00274FFE" w:rsidRDefault="00274FFE" w:rsidP="00274FF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Последняя неделя декабря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74FFE" w:rsidRPr="00274FFE" w:rsidRDefault="00274FFE" w:rsidP="00274FF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74FFE" w:rsidRPr="00274FFE" w:rsidTr="00A846C5">
              <w:tc>
                <w:tcPr>
                  <w:tcW w:w="32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C427A" w:rsidP="002C427A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День родных языков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74FFE" w:rsidRPr="00274FFE" w:rsidRDefault="00274FFE" w:rsidP="00274FF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C427A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Вторая неделя февраля</w:t>
                  </w:r>
                </w:p>
              </w:tc>
              <w:tc>
                <w:tcPr>
                  <w:tcW w:w="20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C427A" w:rsidP="00274FFE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Воспитатель 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Алисенова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Д.С.</w:t>
                  </w:r>
                  <w:r w:rsidR="00274FFE"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</w:t>
                  </w:r>
                </w:p>
              </w:tc>
            </w:tr>
            <w:tr w:rsidR="00274FFE" w:rsidRPr="00274FFE" w:rsidTr="00A846C5">
              <w:tc>
                <w:tcPr>
                  <w:tcW w:w="32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Мамин праздник</w:t>
                  </w:r>
                </w:p>
              </w:tc>
              <w:tc>
                <w:tcPr>
                  <w:tcW w:w="2048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2-7 лет</w:t>
                  </w:r>
                </w:p>
              </w:tc>
              <w:tc>
                <w:tcPr>
                  <w:tcW w:w="2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Вторая неделя марта</w:t>
                  </w:r>
                </w:p>
              </w:tc>
              <w:tc>
                <w:tcPr>
                  <w:tcW w:w="200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Музыкальный руководитель </w:t>
                  </w:r>
                  <w:r w:rsidR="002C427A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Бабаева З.Г.</w:t>
                  </w: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</w:t>
                  </w:r>
                </w:p>
                <w:p w:rsidR="00274FFE" w:rsidRPr="00274FFE" w:rsidRDefault="002C427A" w:rsidP="00274FFE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Воспитатель Керимова Г.А.</w:t>
                  </w:r>
                </w:p>
              </w:tc>
            </w:tr>
            <w:tr w:rsidR="00274FFE" w:rsidRPr="00274FFE" w:rsidTr="00A846C5">
              <w:tc>
                <w:tcPr>
                  <w:tcW w:w="32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День Победы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74FFE" w:rsidRPr="00274FFE" w:rsidRDefault="00274FFE" w:rsidP="00274FF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Втор</w:t>
                  </w:r>
                  <w:r w:rsidR="00A846C5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а</w:t>
                  </w: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я неделя мая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274FFE" w:rsidRPr="00274FFE" w:rsidRDefault="00274FFE" w:rsidP="00274FF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74FFE" w:rsidRPr="00274FFE" w:rsidTr="00A846C5">
              <w:tc>
                <w:tcPr>
                  <w:tcW w:w="9584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Фольклорные мероприятия</w:t>
                  </w:r>
                </w:p>
              </w:tc>
            </w:tr>
            <w:tr w:rsidR="00274FFE" w:rsidRPr="00274FFE" w:rsidTr="00A846C5">
              <w:tc>
                <w:tcPr>
                  <w:tcW w:w="32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A846C5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День народных песен</w:t>
                  </w:r>
                  <w:r w:rsidR="00A846C5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(лезгинские народные песни)</w:t>
                  </w:r>
                </w:p>
              </w:tc>
              <w:tc>
                <w:tcPr>
                  <w:tcW w:w="1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3-7 лет</w:t>
                  </w:r>
                </w:p>
              </w:tc>
              <w:tc>
                <w:tcPr>
                  <w:tcW w:w="3105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A846C5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Октябрь-н</w:t>
                  </w:r>
                  <w:r w:rsidR="00274FFE"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оябрь</w:t>
                  </w:r>
                </w:p>
              </w:tc>
              <w:tc>
                <w:tcPr>
                  <w:tcW w:w="20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4FFE" w:rsidRPr="00274FFE" w:rsidRDefault="00274FFE" w:rsidP="00A846C5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Музыкальный руководитель </w:t>
                  </w:r>
                  <w:r w:rsidR="00A846C5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Бабаева З.Г.</w:t>
                  </w:r>
                </w:p>
              </w:tc>
            </w:tr>
            <w:tr w:rsidR="00A846C5" w:rsidRPr="00274FFE" w:rsidTr="00A846C5">
              <w:tc>
                <w:tcPr>
                  <w:tcW w:w="32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846C5" w:rsidRPr="00274FFE" w:rsidRDefault="00A846C5" w:rsidP="000959E4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День фантазий «В гостях у сказки»</w:t>
                  </w:r>
                </w:p>
              </w:tc>
              <w:tc>
                <w:tcPr>
                  <w:tcW w:w="1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846C5" w:rsidRPr="00274FFE" w:rsidRDefault="00A846C5" w:rsidP="000959E4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1-7 лет</w:t>
                  </w:r>
                </w:p>
              </w:tc>
              <w:tc>
                <w:tcPr>
                  <w:tcW w:w="3105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846C5" w:rsidRPr="00274FFE" w:rsidRDefault="00A846C5" w:rsidP="000959E4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Январь </w:t>
                  </w:r>
                </w:p>
              </w:tc>
              <w:tc>
                <w:tcPr>
                  <w:tcW w:w="20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846C5" w:rsidRPr="00274FFE" w:rsidRDefault="00A846C5" w:rsidP="000959E4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Воспитатель 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Алисенова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Д.С.</w:t>
                  </w:r>
                </w:p>
              </w:tc>
            </w:tr>
            <w:tr w:rsidR="00A846C5" w:rsidRPr="00274FFE" w:rsidTr="00A846C5">
              <w:tc>
                <w:tcPr>
                  <w:tcW w:w="32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46C5" w:rsidRPr="00274FFE" w:rsidRDefault="00A846C5" w:rsidP="00274FFE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Яран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сувар</w:t>
                  </w:r>
                  <w:proofErr w:type="spellEnd"/>
                </w:p>
              </w:tc>
              <w:tc>
                <w:tcPr>
                  <w:tcW w:w="1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46C5" w:rsidRPr="00274FFE" w:rsidRDefault="00A846C5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2,5-7 лет</w:t>
                  </w:r>
                </w:p>
              </w:tc>
              <w:tc>
                <w:tcPr>
                  <w:tcW w:w="3105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46C5" w:rsidRPr="00274FFE" w:rsidRDefault="00A846C5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Март</w:t>
                  </w:r>
                </w:p>
              </w:tc>
              <w:tc>
                <w:tcPr>
                  <w:tcW w:w="20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46C5" w:rsidRPr="00274FFE" w:rsidRDefault="00A846C5" w:rsidP="00274FFE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Музыкальный руководитель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Бабаева З.Г.</w:t>
                  </w: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</w:t>
                  </w:r>
                </w:p>
                <w:p w:rsidR="00A846C5" w:rsidRPr="00274FFE" w:rsidRDefault="00A846C5" w:rsidP="00274FFE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Воспитатель Керимова Г.А.</w:t>
                  </w:r>
                  <w:r w:rsidRPr="00274FF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С.</w:t>
                  </w:r>
                </w:p>
              </w:tc>
            </w:tr>
            <w:tr w:rsidR="00A846C5" w:rsidRPr="00274FFE" w:rsidTr="00A846C5">
              <w:tc>
                <w:tcPr>
                  <w:tcW w:w="32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846C5" w:rsidRPr="00274FFE" w:rsidRDefault="00A846C5" w:rsidP="00274FFE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Вызов дождя</w:t>
                  </w:r>
                </w:p>
              </w:tc>
              <w:tc>
                <w:tcPr>
                  <w:tcW w:w="1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846C5" w:rsidRPr="00274FFE" w:rsidRDefault="00A846C5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2-7 лет</w:t>
                  </w:r>
                </w:p>
              </w:tc>
              <w:tc>
                <w:tcPr>
                  <w:tcW w:w="3105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846C5" w:rsidRPr="00274FFE" w:rsidRDefault="00A846C5" w:rsidP="00274FFE">
                  <w:pPr>
                    <w:spacing w:after="225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Май </w:t>
                  </w:r>
                  <w:proofErr w:type="gram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-и</w:t>
                  </w:r>
                  <w:proofErr w:type="gram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юнь</w:t>
                  </w:r>
                </w:p>
              </w:tc>
              <w:tc>
                <w:tcPr>
                  <w:tcW w:w="20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846C5" w:rsidRPr="00274FFE" w:rsidRDefault="00A846C5" w:rsidP="00274FFE">
                  <w:pPr>
                    <w:spacing w:after="225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Алисенова</w:t>
                  </w:r>
                  <w:proofErr w:type="spell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Д.С.</w:t>
                  </w:r>
                </w:p>
              </w:tc>
            </w:tr>
          </w:tbl>
          <w:p w:rsidR="00274FFE" w:rsidRPr="00274FFE" w:rsidRDefault="00274FFE" w:rsidP="00274F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2490B" w:rsidRPr="00274FFE" w:rsidRDefault="00274FFE" w:rsidP="00A846C5">
      <w:pPr>
        <w:spacing w:after="22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74FFE">
        <w:rPr>
          <w:rFonts w:ascii="Arial" w:eastAsia="Times New Roman" w:hAnsi="Arial" w:cs="Arial"/>
          <w:sz w:val="21"/>
          <w:szCs w:val="21"/>
          <w:lang w:eastAsia="ru-RU"/>
        </w:rPr>
        <w:lastRenderedPageBreak/>
        <w:t xml:space="preserve"> </w:t>
      </w:r>
    </w:p>
    <w:sectPr w:rsidR="0002490B" w:rsidRPr="00274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B446F0"/>
    <w:multiLevelType w:val="multilevel"/>
    <w:tmpl w:val="C0B446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E3CDF9A3"/>
    <w:multiLevelType w:val="multilevel"/>
    <w:tmpl w:val="E3CDF9A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E4B2DDCF"/>
    <w:multiLevelType w:val="multilevel"/>
    <w:tmpl w:val="E4B2DDC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FD74BAC5"/>
    <w:multiLevelType w:val="multilevel"/>
    <w:tmpl w:val="FD74BAC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nsid w:val="13415A79"/>
    <w:multiLevelType w:val="multilevel"/>
    <w:tmpl w:val="2FF8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FE"/>
    <w:rsid w:val="0002490B"/>
    <w:rsid w:val="00274FFE"/>
    <w:rsid w:val="002C427A"/>
    <w:rsid w:val="00A8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2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5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37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8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0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339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99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722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063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730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343947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62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558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266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0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39732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9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477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4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524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486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3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662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3481</Words>
  <Characters>19845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2020-12-07T09:44:00Z</dcterms:created>
  <dcterms:modified xsi:type="dcterms:W3CDTF">2020-12-07T10:11:00Z</dcterms:modified>
</cp:coreProperties>
</file>